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67D" w:rsidRPr="00E63E67" w:rsidRDefault="0082667D" w:rsidP="00E63E67">
      <w:pPr>
        <w:pStyle w:val="Titolo5"/>
        <w:jc w:val="center"/>
        <w:rPr>
          <w:caps/>
        </w:rPr>
      </w:pPr>
      <w:r w:rsidRPr="00E63E67">
        <w:rPr>
          <w:caps/>
        </w:rPr>
        <w:t xml:space="preserve">Centro </w:t>
      </w:r>
      <w:proofErr w:type="spellStart"/>
      <w:r w:rsidRPr="00E63E67">
        <w:rPr>
          <w:caps/>
        </w:rPr>
        <w:t>di</w:t>
      </w:r>
      <w:proofErr w:type="spellEnd"/>
      <w:r w:rsidRPr="00E63E67">
        <w:rPr>
          <w:caps/>
        </w:rPr>
        <w:t xml:space="preserve"> Riferimento Oncologico </w:t>
      </w:r>
      <w:proofErr w:type="spellStart"/>
      <w:r w:rsidR="008F015A" w:rsidRPr="00E63E67">
        <w:rPr>
          <w:caps/>
        </w:rPr>
        <w:t>d</w:t>
      </w:r>
      <w:r w:rsidRPr="00E63E67">
        <w:rPr>
          <w:caps/>
        </w:rPr>
        <w:t>i</w:t>
      </w:r>
      <w:proofErr w:type="spellEnd"/>
      <w:r w:rsidRPr="00E63E67">
        <w:rPr>
          <w:caps/>
        </w:rPr>
        <w:t xml:space="preserve"> Aviano</w:t>
      </w:r>
    </w:p>
    <w:p w:rsidR="0082667D" w:rsidRDefault="0082667D">
      <w:pPr>
        <w:rPr>
          <w:b/>
          <w:spacing w:val="-6"/>
          <w:sz w:val="26"/>
        </w:rPr>
      </w:pPr>
    </w:p>
    <w:p w:rsidR="0082667D" w:rsidRDefault="0082667D">
      <w:pPr>
        <w:rPr>
          <w:b/>
          <w:spacing w:val="-6"/>
          <w:sz w:val="26"/>
        </w:rPr>
      </w:pPr>
    </w:p>
    <w:p w:rsidR="0082667D" w:rsidRDefault="006C34BC">
      <w:pPr>
        <w:jc w:val="center"/>
        <w:rPr>
          <w:b/>
          <w:smallCaps/>
          <w:spacing w:val="-6"/>
          <w:sz w:val="28"/>
        </w:rPr>
      </w:pPr>
      <w:r>
        <w:rPr>
          <w:b/>
          <w:smallCaps/>
          <w:spacing w:val="-6"/>
          <w:sz w:val="28"/>
        </w:rPr>
        <w:t>Organismo</w:t>
      </w:r>
      <w:r w:rsidR="0082667D">
        <w:rPr>
          <w:b/>
          <w:smallCaps/>
          <w:spacing w:val="-6"/>
          <w:sz w:val="28"/>
        </w:rPr>
        <w:t xml:space="preserve"> </w:t>
      </w:r>
      <w:r w:rsidR="00083571">
        <w:rPr>
          <w:b/>
          <w:smallCaps/>
          <w:spacing w:val="-6"/>
          <w:sz w:val="28"/>
        </w:rPr>
        <w:t xml:space="preserve">Indipendente </w:t>
      </w:r>
      <w:r w:rsidR="0082667D">
        <w:rPr>
          <w:b/>
          <w:smallCaps/>
          <w:spacing w:val="-6"/>
          <w:sz w:val="28"/>
        </w:rPr>
        <w:t>di Valutazione</w:t>
      </w:r>
      <w:r w:rsidR="00083571">
        <w:rPr>
          <w:b/>
          <w:smallCaps/>
          <w:spacing w:val="-6"/>
          <w:sz w:val="28"/>
        </w:rPr>
        <w:t xml:space="preserve"> </w:t>
      </w:r>
    </w:p>
    <w:p w:rsidR="0082667D" w:rsidRDefault="0082667D">
      <w:pPr>
        <w:jc w:val="center"/>
        <w:rPr>
          <w:b/>
          <w:smallCaps/>
          <w:spacing w:val="-6"/>
          <w:sz w:val="28"/>
        </w:rPr>
      </w:pPr>
      <w:r>
        <w:rPr>
          <w:b/>
          <w:smallCaps/>
          <w:spacing w:val="-6"/>
          <w:sz w:val="28"/>
        </w:rPr>
        <w:t xml:space="preserve">Verbale n. </w:t>
      </w:r>
      <w:r w:rsidR="00A21D28">
        <w:rPr>
          <w:b/>
          <w:smallCaps/>
          <w:spacing w:val="-6"/>
          <w:sz w:val="28"/>
        </w:rPr>
        <w:t>5</w:t>
      </w:r>
    </w:p>
    <w:p w:rsidR="0082667D" w:rsidRDefault="0082667D">
      <w:pPr>
        <w:pStyle w:val="Titolo1"/>
        <w:rPr>
          <w:spacing w:val="-6"/>
          <w:sz w:val="28"/>
        </w:rPr>
      </w:pPr>
      <w:r>
        <w:rPr>
          <w:spacing w:val="-6"/>
          <w:sz w:val="28"/>
        </w:rPr>
        <w:t xml:space="preserve">in data </w:t>
      </w:r>
      <w:r w:rsidR="00A21D28">
        <w:rPr>
          <w:spacing w:val="-6"/>
          <w:sz w:val="28"/>
        </w:rPr>
        <w:t>15</w:t>
      </w:r>
      <w:r>
        <w:rPr>
          <w:spacing w:val="-6"/>
          <w:sz w:val="28"/>
        </w:rPr>
        <w:t>/</w:t>
      </w:r>
      <w:r w:rsidR="00A21D28">
        <w:rPr>
          <w:spacing w:val="-6"/>
          <w:sz w:val="28"/>
        </w:rPr>
        <w:t>11</w:t>
      </w:r>
      <w:r w:rsidR="00335F2A">
        <w:rPr>
          <w:spacing w:val="-6"/>
          <w:sz w:val="28"/>
        </w:rPr>
        <w:t>/20</w:t>
      </w:r>
      <w:r w:rsidR="005A6231">
        <w:rPr>
          <w:spacing w:val="-6"/>
          <w:sz w:val="28"/>
        </w:rPr>
        <w:t>1</w:t>
      </w:r>
      <w:r w:rsidR="006D49A0">
        <w:rPr>
          <w:spacing w:val="-6"/>
          <w:sz w:val="28"/>
        </w:rPr>
        <w:t>7</w:t>
      </w:r>
    </w:p>
    <w:p w:rsidR="0082667D" w:rsidRDefault="0082667D">
      <w:pPr>
        <w:rPr>
          <w:spacing w:val="-6"/>
          <w:sz w:val="22"/>
        </w:rPr>
      </w:pPr>
    </w:p>
    <w:p w:rsidR="0082667D" w:rsidRPr="009B575E" w:rsidRDefault="0082667D">
      <w:pPr>
        <w:rPr>
          <w:spacing w:val="-6"/>
          <w:szCs w:val="24"/>
        </w:rPr>
      </w:pPr>
    </w:p>
    <w:p w:rsidR="0082667D" w:rsidRPr="009B575E" w:rsidRDefault="0082667D" w:rsidP="00CE35F3">
      <w:pPr>
        <w:rPr>
          <w:spacing w:val="-6"/>
          <w:szCs w:val="24"/>
        </w:rPr>
      </w:pPr>
      <w:r w:rsidRPr="009B575E">
        <w:rPr>
          <w:spacing w:val="-6"/>
          <w:szCs w:val="24"/>
        </w:rPr>
        <w:tab/>
        <w:t>L’anno 20</w:t>
      </w:r>
      <w:r w:rsidR="00A43AC9">
        <w:rPr>
          <w:spacing w:val="-6"/>
          <w:szCs w:val="24"/>
        </w:rPr>
        <w:t>1</w:t>
      </w:r>
      <w:r w:rsidR="006D49A0">
        <w:rPr>
          <w:spacing w:val="-6"/>
          <w:szCs w:val="24"/>
        </w:rPr>
        <w:t>7</w:t>
      </w:r>
      <w:r w:rsidRPr="009B575E">
        <w:rPr>
          <w:spacing w:val="-6"/>
          <w:szCs w:val="24"/>
        </w:rPr>
        <w:t xml:space="preserve">, il giorno </w:t>
      </w:r>
      <w:r w:rsidR="00847C9F">
        <w:rPr>
          <w:spacing w:val="-6"/>
          <w:szCs w:val="24"/>
        </w:rPr>
        <w:t>quindici</w:t>
      </w:r>
      <w:r w:rsidR="00212FE6">
        <w:rPr>
          <w:spacing w:val="-6"/>
          <w:szCs w:val="24"/>
        </w:rPr>
        <w:t xml:space="preserve"> </w:t>
      </w:r>
      <w:r w:rsidRPr="009B575E">
        <w:rPr>
          <w:spacing w:val="-6"/>
          <w:szCs w:val="24"/>
        </w:rPr>
        <w:t xml:space="preserve">del mese di </w:t>
      </w:r>
      <w:r w:rsidR="00847C9F">
        <w:rPr>
          <w:spacing w:val="-6"/>
          <w:szCs w:val="24"/>
        </w:rPr>
        <w:t>Novembre</w:t>
      </w:r>
      <w:r w:rsidR="00FD73A1">
        <w:rPr>
          <w:spacing w:val="-6"/>
          <w:szCs w:val="24"/>
        </w:rPr>
        <w:t xml:space="preserve"> </w:t>
      </w:r>
      <w:r w:rsidR="00E63E67">
        <w:rPr>
          <w:spacing w:val="-6"/>
          <w:szCs w:val="24"/>
        </w:rPr>
        <w:t xml:space="preserve">con inizio alle ore </w:t>
      </w:r>
      <w:r w:rsidR="00847C9F">
        <w:rPr>
          <w:spacing w:val="-6"/>
          <w:szCs w:val="24"/>
        </w:rPr>
        <w:t>9</w:t>
      </w:r>
      <w:r w:rsidRPr="002757E8">
        <w:rPr>
          <w:spacing w:val="-6"/>
          <w:szCs w:val="24"/>
        </w:rPr>
        <w:t>,</w:t>
      </w:r>
      <w:r w:rsidR="00BE0B1B">
        <w:rPr>
          <w:spacing w:val="-6"/>
          <w:szCs w:val="24"/>
        </w:rPr>
        <w:t xml:space="preserve">30 </w:t>
      </w:r>
      <w:r w:rsidRPr="002757E8">
        <w:rPr>
          <w:spacing w:val="-6"/>
          <w:szCs w:val="24"/>
        </w:rPr>
        <w:t>p</w:t>
      </w:r>
      <w:r w:rsidRPr="009B575E">
        <w:rPr>
          <w:spacing w:val="-6"/>
          <w:szCs w:val="24"/>
        </w:rPr>
        <w:t xml:space="preserve">resso la sede del Centro di Riferimento Oncologico di Aviano, Via Franco </w:t>
      </w:r>
      <w:proofErr w:type="spellStart"/>
      <w:r w:rsidRPr="009B575E">
        <w:rPr>
          <w:spacing w:val="-6"/>
          <w:szCs w:val="24"/>
        </w:rPr>
        <w:t>Gallini</w:t>
      </w:r>
      <w:proofErr w:type="spellEnd"/>
      <w:r w:rsidRPr="009B575E">
        <w:rPr>
          <w:spacing w:val="-6"/>
          <w:szCs w:val="24"/>
        </w:rPr>
        <w:t xml:space="preserve"> 2, si è riunito</w:t>
      </w:r>
      <w:r w:rsidR="008F015A">
        <w:rPr>
          <w:spacing w:val="-6"/>
          <w:szCs w:val="24"/>
        </w:rPr>
        <w:t xml:space="preserve"> </w:t>
      </w:r>
      <w:r w:rsidR="00083571">
        <w:rPr>
          <w:spacing w:val="-6"/>
          <w:szCs w:val="24"/>
        </w:rPr>
        <w:t xml:space="preserve">l’Organismo Indipendente di Valutazione </w:t>
      </w:r>
      <w:r w:rsidRPr="009B575E">
        <w:rPr>
          <w:spacing w:val="-6"/>
          <w:szCs w:val="24"/>
        </w:rPr>
        <w:t>dell’Istituto</w:t>
      </w:r>
      <w:r w:rsidR="008F015A">
        <w:rPr>
          <w:spacing w:val="-6"/>
          <w:szCs w:val="24"/>
        </w:rPr>
        <w:t xml:space="preserve">, nominato con deliberazione n. </w:t>
      </w:r>
      <w:r w:rsidR="00BE38C6">
        <w:rPr>
          <w:spacing w:val="-6"/>
          <w:szCs w:val="24"/>
        </w:rPr>
        <w:t>49</w:t>
      </w:r>
      <w:r w:rsidR="008F015A">
        <w:rPr>
          <w:spacing w:val="-6"/>
          <w:szCs w:val="24"/>
        </w:rPr>
        <w:t xml:space="preserve"> del </w:t>
      </w:r>
      <w:r w:rsidR="008F015A" w:rsidRPr="005A6231">
        <w:rPr>
          <w:spacing w:val="-6"/>
          <w:szCs w:val="24"/>
        </w:rPr>
        <w:t>0</w:t>
      </w:r>
      <w:r w:rsidR="00083571" w:rsidRPr="005A6231">
        <w:rPr>
          <w:spacing w:val="-6"/>
          <w:szCs w:val="24"/>
        </w:rPr>
        <w:t>9</w:t>
      </w:r>
      <w:r w:rsidR="005A6231" w:rsidRPr="005A6231">
        <w:rPr>
          <w:spacing w:val="-6"/>
          <w:szCs w:val="24"/>
        </w:rPr>
        <w:t>/0</w:t>
      </w:r>
      <w:r w:rsidR="00BE38C6">
        <w:rPr>
          <w:spacing w:val="-6"/>
          <w:szCs w:val="24"/>
        </w:rPr>
        <w:t>2</w:t>
      </w:r>
      <w:r w:rsidR="005A6231">
        <w:rPr>
          <w:spacing w:val="-6"/>
          <w:szCs w:val="24"/>
        </w:rPr>
        <w:t>/</w:t>
      </w:r>
      <w:r w:rsidR="00083571">
        <w:rPr>
          <w:spacing w:val="-6"/>
          <w:szCs w:val="24"/>
        </w:rPr>
        <w:t>201</w:t>
      </w:r>
      <w:r w:rsidR="00BE38C6">
        <w:rPr>
          <w:spacing w:val="-6"/>
          <w:szCs w:val="24"/>
        </w:rPr>
        <w:t>7</w:t>
      </w:r>
      <w:r w:rsidR="008F015A">
        <w:rPr>
          <w:spacing w:val="-6"/>
          <w:szCs w:val="24"/>
        </w:rPr>
        <w:t>, e</w:t>
      </w:r>
      <w:r w:rsidRPr="009B575E">
        <w:rPr>
          <w:spacing w:val="-6"/>
          <w:szCs w:val="24"/>
        </w:rPr>
        <w:t xml:space="preserve"> </w:t>
      </w:r>
      <w:r w:rsidR="00575E67">
        <w:rPr>
          <w:spacing w:val="-6"/>
          <w:szCs w:val="24"/>
        </w:rPr>
        <w:t xml:space="preserve">così </w:t>
      </w:r>
      <w:r w:rsidRPr="009B575E">
        <w:rPr>
          <w:spacing w:val="-6"/>
          <w:szCs w:val="24"/>
        </w:rPr>
        <w:t xml:space="preserve">composto: </w:t>
      </w:r>
    </w:p>
    <w:p w:rsidR="0082667D" w:rsidRPr="009B575E" w:rsidRDefault="0082667D">
      <w:pPr>
        <w:rPr>
          <w:spacing w:val="-6"/>
          <w:szCs w:val="24"/>
        </w:rPr>
      </w:pPr>
    </w:p>
    <w:p w:rsidR="00BE38C6" w:rsidRDefault="0082667D" w:rsidP="00083571">
      <w:pPr>
        <w:numPr>
          <w:ilvl w:val="0"/>
          <w:numId w:val="15"/>
        </w:numPr>
        <w:tabs>
          <w:tab w:val="clear" w:pos="1724"/>
          <w:tab w:val="num" w:pos="567"/>
          <w:tab w:val="left" w:pos="3261"/>
        </w:tabs>
        <w:ind w:hanging="1582"/>
        <w:rPr>
          <w:spacing w:val="-6"/>
          <w:szCs w:val="24"/>
        </w:rPr>
      </w:pPr>
      <w:r w:rsidRPr="00BE38C6">
        <w:rPr>
          <w:spacing w:val="-6"/>
          <w:szCs w:val="24"/>
        </w:rPr>
        <w:t xml:space="preserve">Dott. </w:t>
      </w:r>
      <w:r w:rsidR="00BE38C6" w:rsidRPr="00BE38C6">
        <w:rPr>
          <w:spacing w:val="-6"/>
          <w:szCs w:val="24"/>
        </w:rPr>
        <w:t>Gianbattista Spagnoli</w:t>
      </w:r>
      <w:r w:rsidR="006514F8">
        <w:rPr>
          <w:spacing w:val="-6"/>
          <w:szCs w:val="24"/>
        </w:rPr>
        <w:t>, Presidente</w:t>
      </w:r>
    </w:p>
    <w:p w:rsidR="00083571" w:rsidRPr="00BE38C6" w:rsidRDefault="00BE38C6" w:rsidP="00083571">
      <w:pPr>
        <w:numPr>
          <w:ilvl w:val="0"/>
          <w:numId w:val="15"/>
        </w:numPr>
        <w:tabs>
          <w:tab w:val="clear" w:pos="1724"/>
          <w:tab w:val="num" w:pos="567"/>
          <w:tab w:val="left" w:pos="3261"/>
        </w:tabs>
        <w:ind w:hanging="1582"/>
        <w:rPr>
          <w:spacing w:val="-6"/>
          <w:szCs w:val="24"/>
        </w:rPr>
      </w:pPr>
      <w:r w:rsidRPr="00BE38C6">
        <w:rPr>
          <w:spacing w:val="-6"/>
          <w:szCs w:val="24"/>
        </w:rPr>
        <w:t xml:space="preserve">Dott.ssa </w:t>
      </w:r>
      <w:proofErr w:type="spellStart"/>
      <w:r w:rsidRPr="00BE38C6">
        <w:rPr>
          <w:spacing w:val="-6"/>
          <w:szCs w:val="24"/>
        </w:rPr>
        <w:t>Tecla</w:t>
      </w:r>
      <w:proofErr w:type="spellEnd"/>
      <w:r w:rsidRPr="00BE38C6">
        <w:rPr>
          <w:spacing w:val="-6"/>
          <w:szCs w:val="24"/>
        </w:rPr>
        <w:t xml:space="preserve"> Del </w:t>
      </w:r>
      <w:proofErr w:type="spellStart"/>
      <w:r w:rsidRPr="00BE38C6">
        <w:rPr>
          <w:spacing w:val="-6"/>
          <w:szCs w:val="24"/>
        </w:rPr>
        <w:t>Dò</w:t>
      </w:r>
      <w:proofErr w:type="spellEnd"/>
      <w:r w:rsidR="006514F8" w:rsidRPr="00345802">
        <w:rPr>
          <w:spacing w:val="-6"/>
          <w:szCs w:val="24"/>
        </w:rPr>
        <w:t>, Componente</w:t>
      </w:r>
      <w:r w:rsidR="006514F8" w:rsidRPr="00345802">
        <w:rPr>
          <w:spacing w:val="-6"/>
          <w:szCs w:val="24"/>
        </w:rPr>
        <w:tab/>
      </w:r>
    </w:p>
    <w:p w:rsidR="005A6231" w:rsidRPr="009B575E" w:rsidRDefault="005A6231" w:rsidP="005A6231">
      <w:pPr>
        <w:numPr>
          <w:ilvl w:val="0"/>
          <w:numId w:val="15"/>
        </w:numPr>
        <w:tabs>
          <w:tab w:val="clear" w:pos="1724"/>
          <w:tab w:val="num" w:pos="567"/>
          <w:tab w:val="left" w:pos="3261"/>
        </w:tabs>
        <w:ind w:hanging="1582"/>
        <w:rPr>
          <w:spacing w:val="-6"/>
          <w:szCs w:val="24"/>
        </w:rPr>
      </w:pPr>
      <w:r w:rsidRPr="009B575E">
        <w:rPr>
          <w:spacing w:val="-6"/>
          <w:szCs w:val="24"/>
        </w:rPr>
        <w:t>Dott.</w:t>
      </w:r>
      <w:r>
        <w:rPr>
          <w:spacing w:val="-6"/>
          <w:szCs w:val="24"/>
        </w:rPr>
        <w:t xml:space="preserve">ssa </w:t>
      </w:r>
      <w:r w:rsidRPr="005A6231">
        <w:rPr>
          <w:spacing w:val="-6"/>
          <w:szCs w:val="24"/>
        </w:rPr>
        <w:t>Angela Zanello</w:t>
      </w:r>
      <w:r w:rsidR="006514F8" w:rsidRPr="00345802">
        <w:rPr>
          <w:spacing w:val="-6"/>
          <w:szCs w:val="24"/>
        </w:rPr>
        <w:t>, Componente</w:t>
      </w:r>
      <w:r w:rsidR="006514F8" w:rsidRPr="00345802">
        <w:rPr>
          <w:spacing w:val="-6"/>
          <w:szCs w:val="24"/>
        </w:rPr>
        <w:tab/>
      </w:r>
    </w:p>
    <w:p w:rsidR="005A6231" w:rsidRDefault="005A6231" w:rsidP="00575E67">
      <w:pPr>
        <w:pStyle w:val="Titolo2"/>
        <w:rPr>
          <w:spacing w:val="-6"/>
          <w:szCs w:val="24"/>
        </w:rPr>
      </w:pPr>
    </w:p>
    <w:p w:rsidR="008F015A" w:rsidRDefault="008F015A" w:rsidP="00575E67">
      <w:pPr>
        <w:pStyle w:val="Titolo2"/>
        <w:rPr>
          <w:spacing w:val="-6"/>
          <w:szCs w:val="24"/>
        </w:rPr>
      </w:pPr>
      <w:r>
        <w:rPr>
          <w:spacing w:val="-6"/>
          <w:szCs w:val="24"/>
        </w:rPr>
        <w:t>Sono presenti inoltre:</w:t>
      </w:r>
    </w:p>
    <w:p w:rsidR="00FC487A" w:rsidRDefault="00FC487A" w:rsidP="00575E67">
      <w:pPr>
        <w:tabs>
          <w:tab w:val="left" w:pos="3261"/>
          <w:tab w:val="left" w:pos="3544"/>
        </w:tabs>
        <w:rPr>
          <w:spacing w:val="-6"/>
          <w:szCs w:val="24"/>
        </w:rPr>
      </w:pPr>
    </w:p>
    <w:p w:rsidR="00A21D28" w:rsidRDefault="00A21D28" w:rsidP="00A21D28">
      <w:pPr>
        <w:tabs>
          <w:tab w:val="left" w:pos="3261"/>
          <w:tab w:val="left" w:pos="3544"/>
        </w:tabs>
        <w:rPr>
          <w:spacing w:val="-6"/>
          <w:szCs w:val="24"/>
        </w:rPr>
      </w:pPr>
      <w:r w:rsidRPr="005A6231">
        <w:rPr>
          <w:spacing w:val="-6"/>
          <w:szCs w:val="24"/>
        </w:rPr>
        <w:t xml:space="preserve">Dott.ssa </w:t>
      </w:r>
      <w:r>
        <w:rPr>
          <w:spacing w:val="-6"/>
          <w:szCs w:val="24"/>
        </w:rPr>
        <w:t>Valentina</w:t>
      </w:r>
      <w:r w:rsidRPr="005A6231">
        <w:rPr>
          <w:spacing w:val="-6"/>
          <w:szCs w:val="24"/>
        </w:rPr>
        <w:t xml:space="preserve"> </w:t>
      </w:r>
      <w:r>
        <w:rPr>
          <w:spacing w:val="-6"/>
          <w:szCs w:val="24"/>
        </w:rPr>
        <w:t>Solfrini – Direttore Sanitario CRO Aviano</w:t>
      </w:r>
    </w:p>
    <w:p w:rsidR="00A21D28" w:rsidRDefault="00A21D28" w:rsidP="00A21D28">
      <w:pPr>
        <w:tabs>
          <w:tab w:val="left" w:pos="3261"/>
          <w:tab w:val="left" w:pos="3544"/>
        </w:tabs>
        <w:rPr>
          <w:spacing w:val="-6"/>
          <w:szCs w:val="24"/>
        </w:rPr>
      </w:pPr>
      <w:r w:rsidRPr="005A6231">
        <w:rPr>
          <w:spacing w:val="-6"/>
          <w:szCs w:val="24"/>
        </w:rPr>
        <w:t xml:space="preserve">Dott.ssa Cristina </w:t>
      </w:r>
      <w:r>
        <w:rPr>
          <w:spacing w:val="-6"/>
          <w:szCs w:val="24"/>
        </w:rPr>
        <w:t>Andreetta – Dirigente SOSD Controllo di Gestione CRO Aviano</w:t>
      </w:r>
    </w:p>
    <w:p w:rsidR="00A21D28" w:rsidRDefault="00A21D28" w:rsidP="00A21D28">
      <w:pPr>
        <w:tabs>
          <w:tab w:val="left" w:pos="3261"/>
          <w:tab w:val="left" w:pos="3544"/>
        </w:tabs>
        <w:rPr>
          <w:spacing w:val="-6"/>
          <w:szCs w:val="24"/>
        </w:rPr>
      </w:pPr>
      <w:r>
        <w:rPr>
          <w:spacing w:val="-6"/>
          <w:szCs w:val="24"/>
        </w:rPr>
        <w:t>Dott.ssa Giuliana Zanier – SOSD Controllo di Gestione CRO Aviano</w:t>
      </w:r>
    </w:p>
    <w:p w:rsidR="003119CB" w:rsidRDefault="003119CB" w:rsidP="008F015A">
      <w:pPr>
        <w:tabs>
          <w:tab w:val="left" w:pos="3261"/>
          <w:tab w:val="left" w:pos="3544"/>
        </w:tabs>
        <w:rPr>
          <w:spacing w:val="-6"/>
          <w:szCs w:val="24"/>
        </w:rPr>
      </w:pPr>
    </w:p>
    <w:p w:rsidR="0082667D" w:rsidRDefault="0082667D">
      <w:pPr>
        <w:ind w:right="-7"/>
        <w:rPr>
          <w:spacing w:val="-6"/>
          <w:szCs w:val="24"/>
        </w:rPr>
      </w:pPr>
      <w:r w:rsidRPr="009B575E">
        <w:rPr>
          <w:spacing w:val="-6"/>
          <w:szCs w:val="24"/>
        </w:rPr>
        <w:t xml:space="preserve">L’ordine del giorno è il seguente: </w:t>
      </w:r>
    </w:p>
    <w:p w:rsidR="00BC592B" w:rsidRPr="009B575E" w:rsidRDefault="00BC592B">
      <w:pPr>
        <w:ind w:right="-7"/>
        <w:rPr>
          <w:spacing w:val="-6"/>
          <w:szCs w:val="24"/>
        </w:rPr>
      </w:pPr>
    </w:p>
    <w:p w:rsidR="00847C9F" w:rsidRDefault="00847C9F" w:rsidP="00847C9F">
      <w:pPr>
        <w:numPr>
          <w:ilvl w:val="0"/>
          <w:numId w:val="16"/>
        </w:numPr>
        <w:tabs>
          <w:tab w:val="clear" w:pos="2856"/>
          <w:tab w:val="num" w:pos="360"/>
          <w:tab w:val="num" w:pos="644"/>
        </w:tabs>
        <w:spacing w:line="360" w:lineRule="auto"/>
        <w:ind w:left="426" w:hanging="426"/>
        <w:jc w:val="left"/>
      </w:pPr>
      <w:r>
        <w:t>Conclusione percorso valutazione personale della dirigenza anno 2016, di cui al verbale n.4/2017;</w:t>
      </w:r>
    </w:p>
    <w:p w:rsidR="00847C9F" w:rsidRPr="003C592D" w:rsidRDefault="00847C9F" w:rsidP="00847C9F">
      <w:pPr>
        <w:numPr>
          <w:ilvl w:val="0"/>
          <w:numId w:val="16"/>
        </w:numPr>
        <w:tabs>
          <w:tab w:val="clear" w:pos="2856"/>
          <w:tab w:val="num" w:pos="360"/>
          <w:tab w:val="num" w:pos="644"/>
        </w:tabs>
        <w:spacing w:line="360" w:lineRule="auto"/>
        <w:ind w:left="2858" w:hanging="2858"/>
      </w:pPr>
      <w:r w:rsidRPr="003C592D">
        <w:t xml:space="preserve">Esame documentazione monitoraggio </w:t>
      </w:r>
      <w:proofErr w:type="spellStart"/>
      <w:r w:rsidRPr="003C592D">
        <w:t>infrannuale</w:t>
      </w:r>
      <w:proofErr w:type="spellEnd"/>
      <w:r>
        <w:t xml:space="preserve"> e revisione di</w:t>
      </w:r>
      <w:r w:rsidRPr="003C592D">
        <w:t xml:space="preserve"> budget 201</w:t>
      </w:r>
      <w:r>
        <w:t>7</w:t>
      </w:r>
      <w:r w:rsidRPr="003C592D">
        <w:t>;</w:t>
      </w:r>
    </w:p>
    <w:p w:rsidR="00847C9F" w:rsidRDefault="00847C9F" w:rsidP="00847C9F">
      <w:pPr>
        <w:numPr>
          <w:ilvl w:val="0"/>
          <w:numId w:val="16"/>
        </w:numPr>
        <w:tabs>
          <w:tab w:val="clear" w:pos="2856"/>
          <w:tab w:val="num" w:pos="360"/>
          <w:tab w:val="num" w:pos="644"/>
        </w:tabs>
        <w:spacing w:line="360" w:lineRule="auto"/>
        <w:ind w:left="2858" w:hanging="2858"/>
      </w:pPr>
      <w:r>
        <w:t>Progetti RAR e Produttività strategica anno 2017;</w:t>
      </w:r>
    </w:p>
    <w:p w:rsidR="00954616" w:rsidRPr="009015CD" w:rsidRDefault="00847C9F" w:rsidP="009015CD">
      <w:pPr>
        <w:numPr>
          <w:ilvl w:val="0"/>
          <w:numId w:val="16"/>
        </w:numPr>
        <w:tabs>
          <w:tab w:val="clear" w:pos="2856"/>
          <w:tab w:val="num" w:pos="360"/>
          <w:tab w:val="num" w:pos="644"/>
        </w:tabs>
        <w:spacing w:line="360" w:lineRule="auto"/>
        <w:ind w:left="2858" w:hanging="2858"/>
      </w:pPr>
      <w:r w:rsidRPr="007E0118">
        <w:t>Varie ed eventuali.</w:t>
      </w:r>
    </w:p>
    <w:p w:rsidR="00AE4AD4" w:rsidRPr="00AE4AD4" w:rsidRDefault="00AE4AD4" w:rsidP="00B509E7">
      <w:pPr>
        <w:tabs>
          <w:tab w:val="num" w:pos="0"/>
        </w:tabs>
        <w:spacing w:before="120"/>
        <w:ind w:right="-6"/>
        <w:rPr>
          <w:u w:val="single"/>
        </w:rPr>
      </w:pPr>
      <w:r w:rsidRPr="00AE4AD4">
        <w:rPr>
          <w:u w:val="single"/>
        </w:rPr>
        <w:t>Conclusione percorso valutazione personale della dirigenza anno 2016</w:t>
      </w:r>
    </w:p>
    <w:p w:rsidR="005631DD" w:rsidRDefault="005631DD" w:rsidP="007B59BF">
      <w:pPr>
        <w:tabs>
          <w:tab w:val="num" w:pos="0"/>
        </w:tabs>
        <w:ind w:right="-7"/>
      </w:pPr>
      <w:r>
        <w:t>L’Organismo prende in esame le schede di valutazione della dirigenza pervenute successivamente alla seduta precedente relativamente alle quali non vi sono rilievi particolari.</w:t>
      </w:r>
    </w:p>
    <w:p w:rsidR="005631DD" w:rsidRDefault="00365DEC" w:rsidP="007B59BF">
      <w:pPr>
        <w:tabs>
          <w:tab w:val="num" w:pos="0"/>
        </w:tabs>
        <w:ind w:right="-7"/>
      </w:pPr>
      <w:r w:rsidRPr="002C7E21">
        <w:t>I</w:t>
      </w:r>
      <w:r w:rsidR="005631DD" w:rsidRPr="002C7E21">
        <w:t xml:space="preserve">n merito alla segnalazione del Direttore Amministrativo </w:t>
      </w:r>
      <w:r w:rsidR="002C7E21" w:rsidRPr="002C7E21">
        <w:t xml:space="preserve">con nota messa a disposizione in data odierna </w:t>
      </w:r>
      <w:r w:rsidR="005631DD" w:rsidRPr="002C7E21">
        <w:t>l’OIV</w:t>
      </w:r>
      <w:r w:rsidRPr="002C7E21">
        <w:t>,</w:t>
      </w:r>
      <w:r w:rsidR="005631DD" w:rsidRPr="002C7E21">
        <w:t xml:space="preserve"> pur prendendone atto</w:t>
      </w:r>
      <w:r w:rsidRPr="002C7E21">
        <w:t>,</w:t>
      </w:r>
      <w:r w:rsidR="005631DD" w:rsidRPr="002C7E21">
        <w:t xml:space="preserve"> non ha individuato a</w:t>
      </w:r>
      <w:r w:rsidR="008C06E7" w:rsidRPr="002C7E21">
        <w:t>g</w:t>
      </w:r>
      <w:r w:rsidR="005631DD" w:rsidRPr="002C7E21">
        <w:t xml:space="preserve">li atti elementi oggettivi </w:t>
      </w:r>
      <w:r w:rsidR="008C06E7" w:rsidRPr="002C7E21">
        <w:t>pregressi che consentano di rivedere la valutazione precedentemente espressa.</w:t>
      </w:r>
      <w:r w:rsidR="002C7E21" w:rsidRPr="002C7E21">
        <w:t xml:space="preserve"> Elementi tali non sono emersi neppure dal confronto con i dirigenti interessati.</w:t>
      </w:r>
    </w:p>
    <w:p w:rsidR="005631DD" w:rsidRDefault="005631DD" w:rsidP="007B59BF">
      <w:pPr>
        <w:tabs>
          <w:tab w:val="num" w:pos="0"/>
        </w:tabs>
        <w:ind w:right="-7"/>
      </w:pPr>
    </w:p>
    <w:p w:rsidR="00AE4AD4" w:rsidRPr="00AE4AD4" w:rsidRDefault="00AE4AD4" w:rsidP="00B509E7">
      <w:pPr>
        <w:tabs>
          <w:tab w:val="num" w:pos="0"/>
        </w:tabs>
        <w:spacing w:before="120"/>
        <w:ind w:right="-6"/>
        <w:rPr>
          <w:u w:val="single"/>
        </w:rPr>
      </w:pPr>
      <w:r w:rsidRPr="00AE4AD4">
        <w:rPr>
          <w:u w:val="single"/>
        </w:rPr>
        <w:t xml:space="preserve">Esame documentazione monitoraggio </w:t>
      </w:r>
      <w:proofErr w:type="spellStart"/>
      <w:r w:rsidRPr="00AE4AD4">
        <w:rPr>
          <w:u w:val="single"/>
        </w:rPr>
        <w:t>infrannuale</w:t>
      </w:r>
      <w:proofErr w:type="spellEnd"/>
      <w:r w:rsidRPr="00AE4AD4">
        <w:rPr>
          <w:u w:val="single"/>
        </w:rPr>
        <w:t xml:space="preserve"> e revisione di budget 2017</w:t>
      </w:r>
    </w:p>
    <w:p w:rsidR="007B59BF" w:rsidRPr="00C23289" w:rsidRDefault="00C23289" w:rsidP="00E63E67">
      <w:pPr>
        <w:tabs>
          <w:tab w:val="num" w:pos="0"/>
        </w:tabs>
        <w:ind w:right="-7"/>
      </w:pPr>
      <w:r w:rsidRPr="00C23289">
        <w:t>L’OIV</w:t>
      </w:r>
      <w:r>
        <w:t xml:space="preserve"> visiona gli obiettivi di cui si propone la revisione e acquisisce dal Direttore Sanitario le motivazioni degli interventi di modifica. </w:t>
      </w:r>
      <w:r w:rsidR="00E350D7">
        <w:t xml:space="preserve">In un certo numero di obiettivi si osserva la tendenza alla riduzione del target </w:t>
      </w:r>
      <w:r w:rsidR="00221707">
        <w:t>rispetto ai quali</w:t>
      </w:r>
      <w:r w:rsidR="00E350D7">
        <w:t xml:space="preserve"> si ritiene opportuno segnalare </w:t>
      </w:r>
      <w:r w:rsidR="00221707">
        <w:t xml:space="preserve">alla direzione la necessità di un attento monitoraggio </w:t>
      </w:r>
      <w:r w:rsidR="00E350D7">
        <w:t>per le valutazioni di comp</w:t>
      </w:r>
      <w:r w:rsidR="00221707">
        <w:t>etenza sull’andamento complessivo della gestione</w:t>
      </w:r>
      <w:r w:rsidR="00520FBC">
        <w:t>, come peraltro argomentato con il Direttore Sanitario.</w:t>
      </w:r>
    </w:p>
    <w:p w:rsidR="00AE4AD4" w:rsidRDefault="00AE4AD4" w:rsidP="00E63E67">
      <w:pPr>
        <w:tabs>
          <w:tab w:val="num" w:pos="0"/>
        </w:tabs>
        <w:ind w:right="-7"/>
        <w:rPr>
          <w:u w:val="single"/>
        </w:rPr>
      </w:pPr>
    </w:p>
    <w:p w:rsidR="00785662" w:rsidRDefault="00785662" w:rsidP="00E63E67">
      <w:pPr>
        <w:tabs>
          <w:tab w:val="num" w:pos="0"/>
        </w:tabs>
        <w:ind w:right="-7"/>
      </w:pPr>
      <w:r>
        <w:lastRenderedPageBreak/>
        <w:t xml:space="preserve">Viene presentato il monitoraggio </w:t>
      </w:r>
      <w:proofErr w:type="spellStart"/>
      <w:r>
        <w:t>infrannuale</w:t>
      </w:r>
      <w:proofErr w:type="spellEnd"/>
      <w:r>
        <w:t xml:space="preserve"> del budget 2017 che viene analizzato a campione. </w:t>
      </w:r>
    </w:p>
    <w:p w:rsidR="00785662" w:rsidRDefault="00785662" w:rsidP="00E63E67">
      <w:pPr>
        <w:tabs>
          <w:tab w:val="num" w:pos="0"/>
        </w:tabs>
        <w:ind w:right="-7"/>
      </w:pPr>
      <w:r>
        <w:t>In generale si osserva in primo luogo una ridotta disponibilità dei dati, perfettamente disponibili nel 69% dei casi e  con alcune carenze nel grado di completezza nei rimanenti casi.</w:t>
      </w:r>
    </w:p>
    <w:p w:rsidR="00785662" w:rsidRDefault="00D22C81" w:rsidP="00E63E67">
      <w:pPr>
        <w:tabs>
          <w:tab w:val="num" w:pos="0"/>
        </w:tabs>
        <w:ind w:right="-7"/>
      </w:pPr>
      <w:r>
        <w:t>Nel merito si suggerisce:</w:t>
      </w:r>
    </w:p>
    <w:p w:rsidR="00D22C81" w:rsidRDefault="00C375AE" w:rsidP="00D22C81">
      <w:pPr>
        <w:pStyle w:val="Paragrafoelenco"/>
        <w:numPr>
          <w:ilvl w:val="0"/>
          <w:numId w:val="15"/>
        </w:numPr>
        <w:tabs>
          <w:tab w:val="clear" w:pos="1724"/>
          <w:tab w:val="num" w:pos="0"/>
          <w:tab w:val="num" w:pos="426"/>
        </w:tabs>
        <w:ind w:left="426" w:right="-7" w:hanging="426"/>
      </w:pPr>
      <w:r>
        <w:t>a</w:t>
      </w:r>
      <w:r w:rsidR="00D22C81">
        <w:t>lla direzione di farsi parte attiva nel raccomandare ai diversi servizi un più puntuale adempimento dei debiti informativi;</w:t>
      </w:r>
    </w:p>
    <w:p w:rsidR="00D22C81" w:rsidRDefault="00D22C81" w:rsidP="00D22C81">
      <w:pPr>
        <w:pStyle w:val="Paragrafoelenco"/>
        <w:numPr>
          <w:ilvl w:val="0"/>
          <w:numId w:val="15"/>
        </w:numPr>
        <w:tabs>
          <w:tab w:val="clear" w:pos="1724"/>
          <w:tab w:val="num" w:pos="0"/>
          <w:tab w:val="num" w:pos="426"/>
        </w:tabs>
        <w:ind w:left="426" w:right="-7" w:hanging="426"/>
      </w:pPr>
      <w:r>
        <w:t xml:space="preserve"> </w:t>
      </w:r>
      <w:r w:rsidR="00C375AE">
        <w:t>a</w:t>
      </w:r>
      <w:r>
        <w:t xml:space="preserve">l controllo di gestione si chiede di mettere a punto una tabella riassuntiva che sintetizzi la condizione delle diverse unità operative rispetto alla completezza delle informazioni utili al completamento sia per le valutazioni </w:t>
      </w:r>
      <w:proofErr w:type="spellStart"/>
      <w:r>
        <w:t>infrannuali</w:t>
      </w:r>
      <w:proofErr w:type="spellEnd"/>
      <w:r>
        <w:t xml:space="preserve"> che di fine anno.</w:t>
      </w:r>
    </w:p>
    <w:p w:rsidR="00AE4AD4" w:rsidRDefault="00AE4AD4" w:rsidP="00E63E67">
      <w:pPr>
        <w:tabs>
          <w:tab w:val="num" w:pos="0"/>
        </w:tabs>
        <w:ind w:right="-7"/>
        <w:rPr>
          <w:u w:val="single"/>
        </w:rPr>
      </w:pPr>
    </w:p>
    <w:p w:rsidR="00AE4AD4" w:rsidRPr="00AE4AD4" w:rsidRDefault="00AE4AD4" w:rsidP="00E63E67">
      <w:pPr>
        <w:tabs>
          <w:tab w:val="num" w:pos="0"/>
        </w:tabs>
        <w:ind w:right="-7"/>
        <w:rPr>
          <w:spacing w:val="-6"/>
          <w:szCs w:val="24"/>
          <w:u w:val="single"/>
        </w:rPr>
      </w:pPr>
      <w:r w:rsidRPr="00AE4AD4">
        <w:rPr>
          <w:u w:val="single"/>
        </w:rPr>
        <w:t>Progetti RAR e Produttività strategica anno 2017</w:t>
      </w:r>
    </w:p>
    <w:p w:rsidR="00AE4AD4" w:rsidRPr="00B55E2A" w:rsidRDefault="00B55E2A" w:rsidP="00E63E67">
      <w:pPr>
        <w:tabs>
          <w:tab w:val="num" w:pos="0"/>
        </w:tabs>
        <w:ind w:right="-7"/>
      </w:pPr>
      <w:r>
        <w:t>Con riferimento agli obiettivi finanziati con RAR attribuiti l</w:t>
      </w:r>
      <w:r w:rsidRPr="00B55E2A">
        <w:t>’</w:t>
      </w:r>
      <w:r>
        <w:t>O</w:t>
      </w:r>
      <w:r w:rsidRPr="00B55E2A">
        <w:t xml:space="preserve">rganismo </w:t>
      </w:r>
      <w:r>
        <w:t xml:space="preserve">osserva che la formulazione degli indicatori </w:t>
      </w:r>
      <w:r w:rsidR="0024081F">
        <w:t xml:space="preserve">e del target </w:t>
      </w:r>
      <w:r w:rsidR="0020106F">
        <w:t>in un significativo numero di casi è non chiara o insufficiente.</w:t>
      </w:r>
      <w:r w:rsidR="0024081F">
        <w:t xml:space="preserve"> Si raccomanda pertanto l’integrazione al fine di rendere in equivoca </w:t>
      </w:r>
      <w:r w:rsidR="00FE2D26">
        <w:t>la valutazione, mediante l’esplicitazione di indicatori il più possibile quantitativi correlati al target e una conseguente previsione di un correlato impegno in termini di orario aggiuntivo.</w:t>
      </w:r>
    </w:p>
    <w:p w:rsidR="00AE4AD4" w:rsidRDefault="00AE4AD4" w:rsidP="00E63E67">
      <w:pPr>
        <w:tabs>
          <w:tab w:val="num" w:pos="0"/>
        </w:tabs>
        <w:ind w:right="-7"/>
        <w:rPr>
          <w:spacing w:val="-6"/>
          <w:szCs w:val="24"/>
          <w:u w:val="single"/>
        </w:rPr>
      </w:pPr>
    </w:p>
    <w:p w:rsidR="00626A91" w:rsidRPr="00B509E7" w:rsidRDefault="009D0E0F" w:rsidP="00E63E67">
      <w:pPr>
        <w:tabs>
          <w:tab w:val="num" w:pos="0"/>
        </w:tabs>
        <w:ind w:right="-7"/>
        <w:rPr>
          <w:spacing w:val="-6"/>
          <w:szCs w:val="24"/>
          <w:u w:val="single"/>
        </w:rPr>
      </w:pPr>
      <w:r>
        <w:rPr>
          <w:spacing w:val="-6"/>
          <w:szCs w:val="24"/>
          <w:u w:val="single"/>
        </w:rPr>
        <w:t xml:space="preserve">Varie </w:t>
      </w:r>
      <w:r w:rsidRPr="00C271ED">
        <w:rPr>
          <w:spacing w:val="-6"/>
          <w:szCs w:val="24"/>
          <w:u w:val="single"/>
        </w:rPr>
        <w:t xml:space="preserve"> </w:t>
      </w:r>
      <w:r>
        <w:rPr>
          <w:spacing w:val="-6"/>
          <w:szCs w:val="24"/>
          <w:u w:val="single"/>
        </w:rPr>
        <w:t>ed  eventuali</w:t>
      </w:r>
    </w:p>
    <w:p w:rsidR="00954616" w:rsidRDefault="00954616" w:rsidP="004174E3">
      <w:pPr>
        <w:tabs>
          <w:tab w:val="num" w:pos="0"/>
        </w:tabs>
        <w:ind w:right="-7"/>
        <w:rPr>
          <w:spacing w:val="-6"/>
          <w:szCs w:val="24"/>
        </w:rPr>
      </w:pPr>
      <w:r>
        <w:rPr>
          <w:spacing w:val="-6"/>
          <w:szCs w:val="24"/>
        </w:rPr>
        <w:t>L’Organismo a conclusione della valutazione ritiene di segnalare:</w:t>
      </w:r>
    </w:p>
    <w:p w:rsidR="00954616" w:rsidRPr="00954616" w:rsidRDefault="00954616" w:rsidP="00954616">
      <w:pPr>
        <w:pStyle w:val="Paragrafoelenco"/>
        <w:numPr>
          <w:ilvl w:val="0"/>
          <w:numId w:val="15"/>
        </w:numPr>
        <w:tabs>
          <w:tab w:val="clear" w:pos="1724"/>
          <w:tab w:val="num" w:pos="0"/>
        </w:tabs>
        <w:ind w:left="426" w:right="-7" w:hanging="426"/>
        <w:rPr>
          <w:spacing w:val="-6"/>
          <w:szCs w:val="24"/>
        </w:rPr>
      </w:pPr>
      <w:r w:rsidRPr="00954616">
        <w:rPr>
          <w:spacing w:val="-6"/>
          <w:szCs w:val="24"/>
        </w:rPr>
        <w:t>la necessità di un miglior bilanciamento tra gli obiettivi assegnati all’area sanitaria e quelli all’area amministrativa e di supporto;</w:t>
      </w:r>
    </w:p>
    <w:p w:rsidR="00954616" w:rsidRDefault="00954616" w:rsidP="00954616">
      <w:pPr>
        <w:pStyle w:val="Paragrafoelenco"/>
        <w:numPr>
          <w:ilvl w:val="0"/>
          <w:numId w:val="15"/>
        </w:numPr>
        <w:tabs>
          <w:tab w:val="clear" w:pos="1724"/>
          <w:tab w:val="num" w:pos="0"/>
        </w:tabs>
        <w:ind w:left="426" w:right="-7" w:hanging="426"/>
        <w:rPr>
          <w:spacing w:val="-6"/>
          <w:szCs w:val="24"/>
        </w:rPr>
      </w:pPr>
      <w:r w:rsidRPr="00954616">
        <w:rPr>
          <w:spacing w:val="-6"/>
          <w:szCs w:val="24"/>
        </w:rPr>
        <w:t xml:space="preserve">l’opportunità di </w:t>
      </w:r>
      <w:r w:rsidR="004B4BC7">
        <w:rPr>
          <w:spacing w:val="-6"/>
          <w:szCs w:val="24"/>
        </w:rPr>
        <w:t>assegnare</w:t>
      </w:r>
      <w:r w:rsidRPr="00954616">
        <w:rPr>
          <w:spacing w:val="-6"/>
          <w:szCs w:val="24"/>
        </w:rPr>
        <w:t xml:space="preserve"> </w:t>
      </w:r>
      <w:r>
        <w:rPr>
          <w:spacing w:val="-6"/>
          <w:szCs w:val="24"/>
        </w:rPr>
        <w:t xml:space="preserve">obiettivi </w:t>
      </w:r>
      <w:r w:rsidR="004B4BC7">
        <w:rPr>
          <w:spacing w:val="-6"/>
          <w:szCs w:val="24"/>
        </w:rPr>
        <w:t>tali</w:t>
      </w:r>
      <w:r w:rsidRPr="00954616">
        <w:rPr>
          <w:spacing w:val="-6"/>
          <w:szCs w:val="24"/>
        </w:rPr>
        <w:t xml:space="preserve"> da focalizzare le progettualità su attività non di routine;</w:t>
      </w:r>
    </w:p>
    <w:p w:rsidR="004B4BC7" w:rsidRPr="00954616" w:rsidRDefault="00D12E4B" w:rsidP="00954616">
      <w:pPr>
        <w:pStyle w:val="Paragrafoelenco"/>
        <w:numPr>
          <w:ilvl w:val="0"/>
          <w:numId w:val="15"/>
        </w:numPr>
        <w:tabs>
          <w:tab w:val="clear" w:pos="1724"/>
          <w:tab w:val="num" w:pos="0"/>
        </w:tabs>
        <w:ind w:left="426" w:right="-7" w:hanging="426"/>
        <w:rPr>
          <w:spacing w:val="-6"/>
          <w:szCs w:val="24"/>
        </w:rPr>
      </w:pPr>
      <w:r>
        <w:rPr>
          <w:spacing w:val="-6"/>
          <w:szCs w:val="24"/>
        </w:rPr>
        <w:t xml:space="preserve">l’opportunità di correlare meglio gli obiettivi con gli indicatori </w:t>
      </w:r>
      <w:proofErr w:type="spellStart"/>
      <w:r>
        <w:rPr>
          <w:spacing w:val="-6"/>
          <w:szCs w:val="24"/>
        </w:rPr>
        <w:t>quanti-qualitativi</w:t>
      </w:r>
      <w:proofErr w:type="spellEnd"/>
      <w:r>
        <w:rPr>
          <w:spacing w:val="-6"/>
          <w:szCs w:val="24"/>
        </w:rPr>
        <w:t xml:space="preserve"> atti a misurarli.</w:t>
      </w:r>
    </w:p>
    <w:p w:rsidR="00954616" w:rsidRDefault="00954616" w:rsidP="004174E3">
      <w:pPr>
        <w:tabs>
          <w:tab w:val="num" w:pos="0"/>
        </w:tabs>
        <w:ind w:right="-7"/>
        <w:rPr>
          <w:spacing w:val="-6"/>
          <w:szCs w:val="24"/>
        </w:rPr>
      </w:pPr>
      <w:r>
        <w:rPr>
          <w:spacing w:val="-6"/>
          <w:szCs w:val="24"/>
        </w:rPr>
        <w:t xml:space="preserve"> </w:t>
      </w:r>
    </w:p>
    <w:p w:rsidR="00954616" w:rsidRPr="007F460A" w:rsidRDefault="007F460A" w:rsidP="004174E3">
      <w:pPr>
        <w:tabs>
          <w:tab w:val="num" w:pos="0"/>
        </w:tabs>
        <w:ind w:right="-7"/>
      </w:pPr>
      <w:r w:rsidRPr="007F460A">
        <w:t>L’Organismo discute una bozza di Relazione sul funzionamento complessivo del sistema di valutazione, trasparenza e integrità dei controlli interni per l’anno 2016</w:t>
      </w:r>
      <w:r>
        <w:t>,</w:t>
      </w:r>
      <w:r w:rsidRPr="007F460A">
        <w:t xml:space="preserve"> che verrà poi </w:t>
      </w:r>
      <w:r>
        <w:t>completato e trasmesso via mail.</w:t>
      </w:r>
    </w:p>
    <w:p w:rsidR="007F460A" w:rsidRPr="007F460A" w:rsidRDefault="007F460A" w:rsidP="004174E3">
      <w:pPr>
        <w:tabs>
          <w:tab w:val="num" w:pos="0"/>
        </w:tabs>
        <w:ind w:right="-7"/>
      </w:pPr>
    </w:p>
    <w:p w:rsidR="005269E5" w:rsidRDefault="00E63E67" w:rsidP="00396F1A">
      <w:pPr>
        <w:ind w:right="-7"/>
        <w:rPr>
          <w:noProof/>
          <w:spacing w:val="-6"/>
          <w:sz w:val="22"/>
        </w:rPr>
      </w:pPr>
      <w:r>
        <w:rPr>
          <w:spacing w:val="-6"/>
          <w:szCs w:val="24"/>
        </w:rPr>
        <w:t>La riunione ha termine alle ore</w:t>
      </w:r>
      <w:r w:rsidR="00964EF3">
        <w:rPr>
          <w:spacing w:val="-6"/>
          <w:szCs w:val="24"/>
        </w:rPr>
        <w:t xml:space="preserve"> </w:t>
      </w:r>
      <w:r w:rsidR="00E12B06">
        <w:rPr>
          <w:spacing w:val="-6"/>
          <w:szCs w:val="24"/>
        </w:rPr>
        <w:t>17.</w:t>
      </w:r>
      <w:r w:rsidR="007F460A">
        <w:rPr>
          <w:spacing w:val="-6"/>
          <w:szCs w:val="24"/>
        </w:rPr>
        <w:t>45</w:t>
      </w:r>
      <w:r w:rsidR="00B509E7">
        <w:rPr>
          <w:spacing w:val="-6"/>
          <w:szCs w:val="24"/>
        </w:rPr>
        <w:t>.</w:t>
      </w:r>
    </w:p>
    <w:p w:rsidR="0082667D" w:rsidRDefault="0082667D">
      <w:pPr>
        <w:pStyle w:val="Testofumetto"/>
        <w:rPr>
          <w:rFonts w:ascii="Times New Roman" w:hAnsi="Times New Roman"/>
          <w:sz w:val="12"/>
        </w:rPr>
      </w:pPr>
    </w:p>
    <w:p w:rsidR="0082667D" w:rsidRDefault="0082667D">
      <w:pPr>
        <w:pStyle w:val="Testofumetto"/>
        <w:rPr>
          <w:rFonts w:ascii="Times New Roman" w:hAnsi="Times New Roman"/>
          <w:sz w:val="12"/>
        </w:rPr>
      </w:pPr>
    </w:p>
    <w:p w:rsidR="00730EC2" w:rsidRDefault="00730EC2">
      <w:pPr>
        <w:ind w:left="709"/>
        <w:rPr>
          <w:b/>
          <w:spacing w:val="-6"/>
          <w:szCs w:val="24"/>
        </w:rPr>
      </w:pPr>
    </w:p>
    <w:p w:rsidR="0082667D" w:rsidRPr="00967551" w:rsidRDefault="0082667D">
      <w:pPr>
        <w:ind w:left="709"/>
        <w:rPr>
          <w:b/>
          <w:spacing w:val="-6"/>
          <w:szCs w:val="24"/>
        </w:rPr>
      </w:pPr>
      <w:r w:rsidRPr="00967551">
        <w:rPr>
          <w:b/>
          <w:spacing w:val="-6"/>
          <w:szCs w:val="24"/>
        </w:rPr>
        <w:t>Letto, approvato e sottoscritto</w:t>
      </w:r>
    </w:p>
    <w:p w:rsidR="00967551" w:rsidRDefault="00967551">
      <w:pPr>
        <w:ind w:left="709"/>
        <w:rPr>
          <w:b/>
          <w:spacing w:val="-6"/>
          <w:szCs w:val="24"/>
        </w:rPr>
      </w:pPr>
    </w:p>
    <w:p w:rsidR="00730EC2" w:rsidRDefault="00730EC2">
      <w:pPr>
        <w:ind w:left="709"/>
        <w:rPr>
          <w:b/>
          <w:spacing w:val="-6"/>
          <w:szCs w:val="24"/>
        </w:rPr>
      </w:pPr>
    </w:p>
    <w:p w:rsidR="0082667D" w:rsidRPr="00967551" w:rsidRDefault="0082667D">
      <w:pPr>
        <w:ind w:left="709"/>
        <w:rPr>
          <w:b/>
          <w:spacing w:val="-6"/>
          <w:szCs w:val="24"/>
        </w:rPr>
      </w:pPr>
      <w:r w:rsidRPr="00967551">
        <w:rPr>
          <w:b/>
          <w:spacing w:val="-6"/>
          <w:szCs w:val="24"/>
        </w:rPr>
        <w:t xml:space="preserve">Aviano, </w:t>
      </w:r>
      <w:r w:rsidR="00AE4AD4">
        <w:rPr>
          <w:b/>
          <w:spacing w:val="-6"/>
          <w:szCs w:val="24"/>
        </w:rPr>
        <w:t>15/11</w:t>
      </w:r>
      <w:r w:rsidR="00B65B9E" w:rsidRPr="00967551">
        <w:rPr>
          <w:b/>
          <w:spacing w:val="-6"/>
          <w:szCs w:val="24"/>
        </w:rPr>
        <w:t>/20</w:t>
      </w:r>
      <w:r w:rsidR="00030060" w:rsidRPr="00967551">
        <w:rPr>
          <w:b/>
          <w:spacing w:val="-6"/>
          <w:szCs w:val="24"/>
        </w:rPr>
        <w:t>1</w:t>
      </w:r>
      <w:r w:rsidR="00396F1A">
        <w:rPr>
          <w:b/>
          <w:spacing w:val="-6"/>
          <w:szCs w:val="24"/>
        </w:rPr>
        <w:t>7</w:t>
      </w:r>
    </w:p>
    <w:p w:rsidR="0082667D" w:rsidRDefault="0082667D">
      <w:pPr>
        <w:ind w:left="709"/>
        <w:rPr>
          <w:b/>
          <w:spacing w:val="-6"/>
          <w:sz w:val="22"/>
        </w:rPr>
      </w:pPr>
    </w:p>
    <w:p w:rsidR="00730EC2" w:rsidRDefault="00730EC2">
      <w:pPr>
        <w:rPr>
          <w:b/>
          <w:spacing w:val="-6"/>
          <w:sz w:val="22"/>
        </w:rPr>
      </w:pPr>
    </w:p>
    <w:p w:rsidR="008D3589" w:rsidRDefault="00EF7B66">
      <w:pPr>
        <w:rPr>
          <w:spacing w:val="-6"/>
          <w:szCs w:val="24"/>
        </w:rPr>
      </w:pPr>
      <w:r w:rsidRPr="008D3589">
        <w:rPr>
          <w:spacing w:val="-6"/>
          <w:sz w:val="22"/>
        </w:rPr>
        <w:t>L’</w:t>
      </w:r>
      <w:r w:rsidRPr="008D3589">
        <w:rPr>
          <w:spacing w:val="-6"/>
          <w:szCs w:val="24"/>
        </w:rPr>
        <w:t>O</w:t>
      </w:r>
      <w:r>
        <w:rPr>
          <w:spacing w:val="-6"/>
          <w:szCs w:val="24"/>
        </w:rPr>
        <w:t xml:space="preserve">rganismo Indipendente di Valutazione </w:t>
      </w:r>
    </w:p>
    <w:p w:rsidR="00396F1A" w:rsidRPr="00E63E67" w:rsidRDefault="00396F1A">
      <w:pPr>
        <w:rPr>
          <w:b/>
          <w:spacing w:val="-6"/>
          <w:sz w:val="22"/>
        </w:rPr>
      </w:pPr>
    </w:p>
    <w:p w:rsidR="0082667D" w:rsidRDefault="0082667D">
      <w:pPr>
        <w:ind w:left="284"/>
        <w:rPr>
          <w:spacing w:val="-6"/>
          <w:sz w:val="22"/>
        </w:rPr>
      </w:pPr>
    </w:p>
    <w:p w:rsidR="0082667D" w:rsidRPr="00D1620F" w:rsidRDefault="00D1620F">
      <w:pPr>
        <w:ind w:firstLine="284"/>
        <w:rPr>
          <w:spacing w:val="-6"/>
          <w:szCs w:val="24"/>
        </w:rPr>
      </w:pPr>
      <w:r w:rsidRPr="00D1620F">
        <w:rPr>
          <w:spacing w:val="-6"/>
          <w:szCs w:val="24"/>
        </w:rPr>
        <w:t xml:space="preserve">Dott. </w:t>
      </w:r>
      <w:r w:rsidR="00396F1A" w:rsidRPr="00BE38C6">
        <w:rPr>
          <w:spacing w:val="-6"/>
          <w:szCs w:val="24"/>
        </w:rPr>
        <w:t>Gianbattista Spagnoli</w:t>
      </w:r>
      <w:r w:rsidR="00396F1A">
        <w:rPr>
          <w:spacing w:val="-6"/>
          <w:szCs w:val="24"/>
        </w:rPr>
        <w:tab/>
      </w:r>
      <w:r w:rsidR="00396F1A">
        <w:rPr>
          <w:spacing w:val="-6"/>
          <w:szCs w:val="24"/>
        </w:rPr>
        <w:tab/>
      </w:r>
      <w:r>
        <w:rPr>
          <w:spacing w:val="-6"/>
          <w:szCs w:val="24"/>
        </w:rPr>
        <w:t xml:space="preserve"> </w:t>
      </w:r>
      <w:r>
        <w:rPr>
          <w:spacing w:val="-6"/>
          <w:szCs w:val="24"/>
        </w:rPr>
        <w:tab/>
      </w:r>
      <w:r w:rsidR="0082667D" w:rsidRPr="00D1620F">
        <w:rPr>
          <w:spacing w:val="-6"/>
          <w:szCs w:val="24"/>
        </w:rPr>
        <w:t>_______________________</w:t>
      </w:r>
    </w:p>
    <w:p w:rsidR="0082667D" w:rsidRPr="00D1620F" w:rsidRDefault="0082667D">
      <w:pPr>
        <w:ind w:left="284"/>
        <w:rPr>
          <w:spacing w:val="-6"/>
          <w:szCs w:val="24"/>
        </w:rPr>
      </w:pPr>
    </w:p>
    <w:p w:rsidR="0082667D" w:rsidRPr="00D1620F" w:rsidRDefault="0082667D">
      <w:pPr>
        <w:ind w:left="284"/>
        <w:rPr>
          <w:spacing w:val="-6"/>
          <w:szCs w:val="24"/>
        </w:rPr>
      </w:pPr>
    </w:p>
    <w:p w:rsidR="0082667D" w:rsidRPr="00D1620F" w:rsidRDefault="00396F1A">
      <w:pPr>
        <w:ind w:firstLine="284"/>
        <w:rPr>
          <w:spacing w:val="-6"/>
          <w:szCs w:val="24"/>
        </w:rPr>
      </w:pPr>
      <w:r w:rsidRPr="009B575E">
        <w:rPr>
          <w:spacing w:val="-6"/>
          <w:szCs w:val="24"/>
        </w:rPr>
        <w:t>Dott.</w:t>
      </w:r>
      <w:r>
        <w:rPr>
          <w:spacing w:val="-6"/>
          <w:szCs w:val="24"/>
        </w:rPr>
        <w:t xml:space="preserve">ssa </w:t>
      </w:r>
      <w:proofErr w:type="spellStart"/>
      <w:r w:rsidRPr="00BE38C6">
        <w:rPr>
          <w:spacing w:val="-6"/>
          <w:szCs w:val="24"/>
        </w:rPr>
        <w:t>Tecla</w:t>
      </w:r>
      <w:proofErr w:type="spellEnd"/>
      <w:r w:rsidRPr="00BE38C6">
        <w:rPr>
          <w:spacing w:val="-6"/>
          <w:szCs w:val="24"/>
        </w:rPr>
        <w:t xml:space="preserve"> Del </w:t>
      </w:r>
      <w:proofErr w:type="spellStart"/>
      <w:r w:rsidR="00160627">
        <w:rPr>
          <w:spacing w:val="-6"/>
          <w:szCs w:val="24"/>
        </w:rPr>
        <w:t>Dò</w:t>
      </w:r>
      <w:proofErr w:type="spellEnd"/>
      <w:r>
        <w:rPr>
          <w:spacing w:val="-6"/>
          <w:szCs w:val="24"/>
        </w:rPr>
        <w:tab/>
      </w:r>
      <w:r w:rsidR="0082667D" w:rsidRPr="00D1620F">
        <w:rPr>
          <w:spacing w:val="-6"/>
          <w:szCs w:val="24"/>
        </w:rPr>
        <w:tab/>
      </w:r>
      <w:r w:rsidR="0082667D" w:rsidRPr="00D1620F">
        <w:rPr>
          <w:spacing w:val="-6"/>
          <w:szCs w:val="24"/>
        </w:rPr>
        <w:tab/>
        <w:t>_______________________</w:t>
      </w:r>
    </w:p>
    <w:p w:rsidR="0082667D" w:rsidRPr="00D1620F" w:rsidRDefault="0082667D">
      <w:pPr>
        <w:ind w:left="284"/>
        <w:rPr>
          <w:spacing w:val="-6"/>
          <w:szCs w:val="24"/>
        </w:rPr>
      </w:pPr>
    </w:p>
    <w:p w:rsidR="0082667D" w:rsidRPr="00D1620F" w:rsidRDefault="0082667D">
      <w:pPr>
        <w:ind w:left="284"/>
        <w:rPr>
          <w:spacing w:val="-6"/>
          <w:szCs w:val="24"/>
        </w:rPr>
      </w:pPr>
    </w:p>
    <w:p w:rsidR="0082667D" w:rsidRPr="00D1620F" w:rsidRDefault="00D1620F">
      <w:pPr>
        <w:ind w:firstLine="284"/>
        <w:rPr>
          <w:spacing w:val="-6"/>
          <w:szCs w:val="24"/>
        </w:rPr>
      </w:pPr>
      <w:r w:rsidRPr="009B575E">
        <w:rPr>
          <w:spacing w:val="-6"/>
          <w:szCs w:val="24"/>
        </w:rPr>
        <w:t>Dott.</w:t>
      </w:r>
      <w:r>
        <w:rPr>
          <w:spacing w:val="-6"/>
          <w:szCs w:val="24"/>
        </w:rPr>
        <w:t xml:space="preserve">ssa </w:t>
      </w:r>
      <w:r w:rsidRPr="005A6231">
        <w:rPr>
          <w:spacing w:val="-6"/>
          <w:szCs w:val="24"/>
        </w:rPr>
        <w:t>Angela Zanello</w:t>
      </w:r>
      <w:r w:rsidR="0082667D" w:rsidRPr="00D1620F">
        <w:rPr>
          <w:spacing w:val="-6"/>
          <w:szCs w:val="24"/>
        </w:rPr>
        <w:tab/>
      </w:r>
      <w:r w:rsidR="0082667D" w:rsidRPr="00D1620F">
        <w:rPr>
          <w:spacing w:val="-6"/>
          <w:szCs w:val="24"/>
        </w:rPr>
        <w:tab/>
      </w:r>
      <w:r w:rsidR="00623A3E">
        <w:rPr>
          <w:spacing w:val="-6"/>
          <w:szCs w:val="24"/>
        </w:rPr>
        <w:tab/>
      </w:r>
      <w:r w:rsidR="0082667D" w:rsidRPr="00D1620F">
        <w:rPr>
          <w:spacing w:val="-6"/>
          <w:szCs w:val="24"/>
        </w:rPr>
        <w:t>_______________________</w:t>
      </w:r>
    </w:p>
    <w:sectPr w:rsidR="0082667D" w:rsidRPr="00D1620F" w:rsidSect="00696211">
      <w:footerReference w:type="even" r:id="rId8"/>
      <w:footerReference w:type="default" r:id="rId9"/>
      <w:pgSz w:w="11906" w:h="16838"/>
      <w:pgMar w:top="1134" w:right="1814" w:bottom="964" w:left="181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5E2A" w:rsidRDefault="00B55E2A">
      <w:r>
        <w:separator/>
      </w:r>
    </w:p>
  </w:endnote>
  <w:endnote w:type="continuationSeparator" w:id="0">
    <w:p w:rsidR="00B55E2A" w:rsidRDefault="00B55E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5E2A" w:rsidRDefault="00B55E2A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B55E2A" w:rsidRDefault="00B55E2A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5E2A" w:rsidRDefault="00B55E2A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7F460A"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B55E2A" w:rsidRDefault="00B55E2A">
    <w:pPr>
      <w:pStyle w:val="Pidipagin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5E2A" w:rsidRDefault="00B55E2A">
      <w:r>
        <w:separator/>
      </w:r>
    </w:p>
  </w:footnote>
  <w:footnote w:type="continuationSeparator" w:id="0">
    <w:p w:rsidR="00B55E2A" w:rsidRDefault="00B55E2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37763"/>
    <w:multiLevelType w:val="hybridMultilevel"/>
    <w:tmpl w:val="A3C06E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2113BB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16B678C9"/>
    <w:multiLevelType w:val="singleLevel"/>
    <w:tmpl w:val="133C2362"/>
    <w:lvl w:ilvl="0"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hint="default"/>
      </w:rPr>
    </w:lvl>
  </w:abstractNum>
  <w:abstractNum w:abstractNumId="3">
    <w:nsid w:val="26110ECB"/>
    <w:multiLevelType w:val="singleLevel"/>
    <w:tmpl w:val="2FCE4E0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2C572FF8"/>
    <w:multiLevelType w:val="singleLevel"/>
    <w:tmpl w:val="2FCE4E0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327E4A8F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43106CC4"/>
    <w:multiLevelType w:val="hybridMultilevel"/>
    <w:tmpl w:val="DE96A2F8"/>
    <w:lvl w:ilvl="0" w:tplc="0D1667EE">
      <w:numFmt w:val="bullet"/>
      <w:lvlText w:val="-"/>
      <w:lvlJc w:val="left"/>
      <w:pPr>
        <w:tabs>
          <w:tab w:val="num" w:pos="1353"/>
        </w:tabs>
        <w:ind w:left="1353" w:hanging="360"/>
      </w:pPr>
      <w:rPr>
        <w:rFonts w:ascii="Tahoma" w:eastAsia="Times New Roman" w:hAnsi="Tahoma" w:cs="Tahoma" w:hint="default"/>
        <w:b/>
        <w:i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6847237"/>
    <w:multiLevelType w:val="hybridMultilevel"/>
    <w:tmpl w:val="FCD652B6"/>
    <w:lvl w:ilvl="0" w:tplc="8F56440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9C00CCE"/>
    <w:multiLevelType w:val="multilevel"/>
    <w:tmpl w:val="BD60C150"/>
    <w:lvl w:ilvl="0">
      <w:start w:val="2"/>
      <w:numFmt w:val="bullet"/>
      <w:lvlText w:val=""/>
      <w:lvlJc w:val="left"/>
      <w:pPr>
        <w:tabs>
          <w:tab w:val="num" w:pos="1352"/>
        </w:tabs>
        <w:ind w:left="1162" w:hanging="17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9">
    <w:nsid w:val="4B4F4BD9"/>
    <w:multiLevelType w:val="singleLevel"/>
    <w:tmpl w:val="090A0EE4"/>
    <w:lvl w:ilvl="0">
      <w:numFmt w:val="bullet"/>
      <w:lvlText w:val="-"/>
      <w:lvlJc w:val="left"/>
      <w:pPr>
        <w:tabs>
          <w:tab w:val="num" w:pos="1494"/>
        </w:tabs>
        <w:ind w:left="1361" w:hanging="227"/>
      </w:pPr>
      <w:rPr>
        <w:rFonts w:hint="default"/>
      </w:rPr>
    </w:lvl>
  </w:abstractNum>
  <w:abstractNum w:abstractNumId="10">
    <w:nsid w:val="4D8940A0"/>
    <w:multiLevelType w:val="hybridMultilevel"/>
    <w:tmpl w:val="14A4357E"/>
    <w:lvl w:ilvl="0" w:tplc="262486BA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  <w:b w:val="0"/>
        <w:i w:val="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F6359B5"/>
    <w:multiLevelType w:val="hybridMultilevel"/>
    <w:tmpl w:val="58CC0E84"/>
    <w:lvl w:ilvl="0" w:tplc="994EC94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27D56A5"/>
    <w:multiLevelType w:val="hybridMultilevel"/>
    <w:tmpl w:val="1834E228"/>
    <w:lvl w:ilvl="0" w:tplc="42E0F35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A896005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9DC659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8282C7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388170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DA07E0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5F0C4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DD4C66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69CC18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5921612"/>
    <w:multiLevelType w:val="hybridMultilevel"/>
    <w:tmpl w:val="BD60C150"/>
    <w:lvl w:ilvl="0" w:tplc="F4005822">
      <w:start w:val="2"/>
      <w:numFmt w:val="bullet"/>
      <w:lvlText w:val=""/>
      <w:lvlJc w:val="left"/>
      <w:pPr>
        <w:tabs>
          <w:tab w:val="num" w:pos="1352"/>
        </w:tabs>
        <w:ind w:left="1162" w:hanging="170"/>
      </w:pPr>
      <w:rPr>
        <w:rFonts w:ascii="Wingdings" w:hAnsi="Wingdings" w:hint="default"/>
      </w:rPr>
    </w:lvl>
    <w:lvl w:ilvl="1" w:tplc="9EB2B1FC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Courier New" w:hint="default"/>
      </w:rPr>
    </w:lvl>
    <w:lvl w:ilvl="2" w:tplc="9D3CB67E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A2EA78DA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E668D6EA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8F289ECA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5BE0FB38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3A1CC4DE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D363B3C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14">
    <w:nsid w:val="5E8E4129"/>
    <w:multiLevelType w:val="hybridMultilevel"/>
    <w:tmpl w:val="EABCF338"/>
    <w:lvl w:ilvl="0" w:tplc="994EC940">
      <w:start w:val="1"/>
      <w:numFmt w:val="bullet"/>
      <w:lvlText w:val="-"/>
      <w:lvlJc w:val="left"/>
      <w:pPr>
        <w:tabs>
          <w:tab w:val="num" w:pos="1724"/>
        </w:tabs>
        <w:ind w:left="1724" w:hanging="360"/>
      </w:pPr>
      <w:rPr>
        <w:rFonts w:hint="default"/>
        <w:b/>
        <w:i w:val="0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5">
    <w:nsid w:val="616D6D69"/>
    <w:multiLevelType w:val="hybridMultilevel"/>
    <w:tmpl w:val="508458DC"/>
    <w:lvl w:ilvl="0" w:tplc="A1B0531E">
      <w:start w:val="1"/>
      <w:numFmt w:val="bullet"/>
      <w:lvlText w:val=""/>
      <w:lvlJc w:val="left"/>
      <w:pPr>
        <w:tabs>
          <w:tab w:val="num" w:pos="2856"/>
        </w:tabs>
        <w:ind w:left="2856" w:hanging="360"/>
      </w:pPr>
      <w:rPr>
        <w:rFonts w:ascii="Wingdings" w:hAnsi="Wingdings" w:hint="default"/>
        <w:color w:val="auto"/>
        <w:sz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827388A"/>
    <w:multiLevelType w:val="hybridMultilevel"/>
    <w:tmpl w:val="80747022"/>
    <w:lvl w:ilvl="0" w:tplc="CD1A0FC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7">
    <w:nsid w:val="7A833AD2"/>
    <w:multiLevelType w:val="hybridMultilevel"/>
    <w:tmpl w:val="76422816"/>
    <w:lvl w:ilvl="0" w:tplc="A450FC3C">
      <w:start w:val="2"/>
      <w:numFmt w:val="bullet"/>
      <w:lvlText w:val="-"/>
      <w:lvlJc w:val="left"/>
      <w:pPr>
        <w:tabs>
          <w:tab w:val="num" w:pos="1352"/>
        </w:tabs>
        <w:ind w:left="1352" w:hanging="360"/>
      </w:pPr>
      <w:rPr>
        <w:rFonts w:ascii="Times New Roman" w:hAnsi="Times New Roman" w:cs="Times New Roman" w:hint="default"/>
        <w:sz w:val="24"/>
        <w:szCs w:val="24"/>
      </w:rPr>
    </w:lvl>
    <w:lvl w:ilvl="1" w:tplc="45DC7B7C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Courier New" w:hint="default"/>
      </w:rPr>
    </w:lvl>
    <w:lvl w:ilvl="2" w:tplc="A90A93F6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A77CEF6A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646C05BA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1E8C6954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1D12AF84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C96E30CA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5C0D96C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18">
    <w:nsid w:val="7D49210B"/>
    <w:multiLevelType w:val="multilevel"/>
    <w:tmpl w:val="DE96A2F8"/>
    <w:lvl w:ilvl="0">
      <w:numFmt w:val="bullet"/>
      <w:lvlText w:val="-"/>
      <w:lvlJc w:val="left"/>
      <w:pPr>
        <w:tabs>
          <w:tab w:val="num" w:pos="1353"/>
        </w:tabs>
        <w:ind w:left="1353" w:hanging="360"/>
      </w:pPr>
      <w:rPr>
        <w:rFonts w:ascii="Tahoma" w:eastAsia="Times New Roman" w:hAnsi="Tahoma" w:cs="Tahoma" w:hint="default"/>
        <w:b/>
        <w:i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5"/>
  </w:num>
  <w:num w:numId="3">
    <w:abstractNumId w:val="2"/>
  </w:num>
  <w:num w:numId="4">
    <w:abstractNumId w:val="13"/>
  </w:num>
  <w:num w:numId="5">
    <w:abstractNumId w:val="8"/>
  </w:num>
  <w:num w:numId="6">
    <w:abstractNumId w:val="17"/>
  </w:num>
  <w:num w:numId="7">
    <w:abstractNumId w:val="1"/>
  </w:num>
  <w:num w:numId="8">
    <w:abstractNumId w:val="9"/>
  </w:num>
  <w:num w:numId="9">
    <w:abstractNumId w:val="16"/>
  </w:num>
  <w:num w:numId="10">
    <w:abstractNumId w:val="3"/>
  </w:num>
  <w:num w:numId="11">
    <w:abstractNumId w:val="4"/>
  </w:num>
  <w:num w:numId="12">
    <w:abstractNumId w:val="6"/>
  </w:num>
  <w:num w:numId="13">
    <w:abstractNumId w:val="18"/>
  </w:num>
  <w:num w:numId="14">
    <w:abstractNumId w:val="10"/>
  </w:num>
  <w:num w:numId="15">
    <w:abstractNumId w:val="14"/>
  </w:num>
  <w:num w:numId="16">
    <w:abstractNumId w:val="15"/>
  </w:num>
  <w:num w:numId="17">
    <w:abstractNumId w:val="11"/>
  </w:num>
  <w:num w:numId="18">
    <w:abstractNumId w:val="7"/>
  </w:num>
  <w:num w:numId="1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stylePaneFormatFilter w:val="3F01"/>
  <w:defaultTabStop w:val="709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7787D"/>
    <w:rsid w:val="00002135"/>
    <w:rsid w:val="00004182"/>
    <w:rsid w:val="00007AA0"/>
    <w:rsid w:val="00011DDE"/>
    <w:rsid w:val="0001480F"/>
    <w:rsid w:val="00015DEC"/>
    <w:rsid w:val="00030060"/>
    <w:rsid w:val="00036133"/>
    <w:rsid w:val="00040123"/>
    <w:rsid w:val="00062EFB"/>
    <w:rsid w:val="000669DD"/>
    <w:rsid w:val="000805A0"/>
    <w:rsid w:val="00083571"/>
    <w:rsid w:val="00085095"/>
    <w:rsid w:val="000868CE"/>
    <w:rsid w:val="00087BF8"/>
    <w:rsid w:val="000A4576"/>
    <w:rsid w:val="000B54F3"/>
    <w:rsid w:val="000B5AC3"/>
    <w:rsid w:val="000B666A"/>
    <w:rsid w:val="000B7064"/>
    <w:rsid w:val="000C294E"/>
    <w:rsid w:val="000C296D"/>
    <w:rsid w:val="000F046B"/>
    <w:rsid w:val="0010107B"/>
    <w:rsid w:val="0010515F"/>
    <w:rsid w:val="00122236"/>
    <w:rsid w:val="00122CE0"/>
    <w:rsid w:val="001237A7"/>
    <w:rsid w:val="0013345B"/>
    <w:rsid w:val="00141048"/>
    <w:rsid w:val="00142A4D"/>
    <w:rsid w:val="00143373"/>
    <w:rsid w:val="001516BC"/>
    <w:rsid w:val="00155EBD"/>
    <w:rsid w:val="00156A2B"/>
    <w:rsid w:val="00160627"/>
    <w:rsid w:val="00175094"/>
    <w:rsid w:val="0018404A"/>
    <w:rsid w:val="00185B79"/>
    <w:rsid w:val="00193561"/>
    <w:rsid w:val="001A3BFA"/>
    <w:rsid w:val="001B5148"/>
    <w:rsid w:val="001B7A52"/>
    <w:rsid w:val="001C7FAA"/>
    <w:rsid w:val="001D4403"/>
    <w:rsid w:val="001F0247"/>
    <w:rsid w:val="001F0876"/>
    <w:rsid w:val="001F55A8"/>
    <w:rsid w:val="0020106F"/>
    <w:rsid w:val="0020230D"/>
    <w:rsid w:val="0021050E"/>
    <w:rsid w:val="00212FE6"/>
    <w:rsid w:val="00214441"/>
    <w:rsid w:val="00221707"/>
    <w:rsid w:val="00223138"/>
    <w:rsid w:val="00224845"/>
    <w:rsid w:val="00230A07"/>
    <w:rsid w:val="002328D6"/>
    <w:rsid w:val="0024081F"/>
    <w:rsid w:val="00245EC7"/>
    <w:rsid w:val="00252F0E"/>
    <w:rsid w:val="002545D6"/>
    <w:rsid w:val="00265424"/>
    <w:rsid w:val="00266688"/>
    <w:rsid w:val="002704F6"/>
    <w:rsid w:val="00273773"/>
    <w:rsid w:val="002757E8"/>
    <w:rsid w:val="00280A53"/>
    <w:rsid w:val="002815CD"/>
    <w:rsid w:val="00285495"/>
    <w:rsid w:val="00286717"/>
    <w:rsid w:val="00295C55"/>
    <w:rsid w:val="00297E1E"/>
    <w:rsid w:val="002A0498"/>
    <w:rsid w:val="002A599D"/>
    <w:rsid w:val="002B7B0B"/>
    <w:rsid w:val="002C30C5"/>
    <w:rsid w:val="002C4FE2"/>
    <w:rsid w:val="002C7E21"/>
    <w:rsid w:val="002D4313"/>
    <w:rsid w:val="002D6278"/>
    <w:rsid w:val="002E1D22"/>
    <w:rsid w:val="002E4E82"/>
    <w:rsid w:val="002F575F"/>
    <w:rsid w:val="003002C3"/>
    <w:rsid w:val="00302295"/>
    <w:rsid w:val="00303232"/>
    <w:rsid w:val="0031050B"/>
    <w:rsid w:val="00310C3A"/>
    <w:rsid w:val="003119CB"/>
    <w:rsid w:val="00335672"/>
    <w:rsid w:val="003358CB"/>
    <w:rsid w:val="00335F2A"/>
    <w:rsid w:val="00350332"/>
    <w:rsid w:val="00362009"/>
    <w:rsid w:val="00365DEC"/>
    <w:rsid w:val="00393EF5"/>
    <w:rsid w:val="00396F1A"/>
    <w:rsid w:val="003A49FB"/>
    <w:rsid w:val="003A57BC"/>
    <w:rsid w:val="003B06BE"/>
    <w:rsid w:val="003B7328"/>
    <w:rsid w:val="003C1655"/>
    <w:rsid w:val="003C45AE"/>
    <w:rsid w:val="003D2FE5"/>
    <w:rsid w:val="003D43F1"/>
    <w:rsid w:val="003D503C"/>
    <w:rsid w:val="003E2531"/>
    <w:rsid w:val="003E6687"/>
    <w:rsid w:val="003F1290"/>
    <w:rsid w:val="003F38B7"/>
    <w:rsid w:val="004052C7"/>
    <w:rsid w:val="004110E1"/>
    <w:rsid w:val="00411F4D"/>
    <w:rsid w:val="00413287"/>
    <w:rsid w:val="0041592E"/>
    <w:rsid w:val="004174E3"/>
    <w:rsid w:val="004207FA"/>
    <w:rsid w:val="0043167F"/>
    <w:rsid w:val="0044002B"/>
    <w:rsid w:val="0044782D"/>
    <w:rsid w:val="00457F0E"/>
    <w:rsid w:val="004614C7"/>
    <w:rsid w:val="00477EDE"/>
    <w:rsid w:val="004826D3"/>
    <w:rsid w:val="004851E1"/>
    <w:rsid w:val="004862BE"/>
    <w:rsid w:val="00487C97"/>
    <w:rsid w:val="00490476"/>
    <w:rsid w:val="00492DBC"/>
    <w:rsid w:val="004A6DFE"/>
    <w:rsid w:val="004B1078"/>
    <w:rsid w:val="004B4BB9"/>
    <w:rsid w:val="004B4BC7"/>
    <w:rsid w:val="004B4E23"/>
    <w:rsid w:val="004B6716"/>
    <w:rsid w:val="004D513A"/>
    <w:rsid w:val="004D7078"/>
    <w:rsid w:val="004E4528"/>
    <w:rsid w:val="00503580"/>
    <w:rsid w:val="00504304"/>
    <w:rsid w:val="00504DE8"/>
    <w:rsid w:val="005145F5"/>
    <w:rsid w:val="00520FBC"/>
    <w:rsid w:val="005269E5"/>
    <w:rsid w:val="00526BAC"/>
    <w:rsid w:val="00535085"/>
    <w:rsid w:val="00536190"/>
    <w:rsid w:val="0055658F"/>
    <w:rsid w:val="005631DD"/>
    <w:rsid w:val="005635F8"/>
    <w:rsid w:val="0057484D"/>
    <w:rsid w:val="00575E67"/>
    <w:rsid w:val="005A6231"/>
    <w:rsid w:val="005B4B9A"/>
    <w:rsid w:val="005C44CE"/>
    <w:rsid w:val="005D1214"/>
    <w:rsid w:val="005D5A01"/>
    <w:rsid w:val="005D6487"/>
    <w:rsid w:val="005E23C6"/>
    <w:rsid w:val="005E34FD"/>
    <w:rsid w:val="005E5842"/>
    <w:rsid w:val="005E7206"/>
    <w:rsid w:val="00602021"/>
    <w:rsid w:val="00606311"/>
    <w:rsid w:val="006148A3"/>
    <w:rsid w:val="00616101"/>
    <w:rsid w:val="0062345D"/>
    <w:rsid w:val="00623A3E"/>
    <w:rsid w:val="00626A91"/>
    <w:rsid w:val="0063635B"/>
    <w:rsid w:val="00640A1D"/>
    <w:rsid w:val="00642C8F"/>
    <w:rsid w:val="0064644B"/>
    <w:rsid w:val="006514F8"/>
    <w:rsid w:val="006548BB"/>
    <w:rsid w:val="00655C92"/>
    <w:rsid w:val="00664E5D"/>
    <w:rsid w:val="006666CE"/>
    <w:rsid w:val="006845D3"/>
    <w:rsid w:val="0069316F"/>
    <w:rsid w:val="00696211"/>
    <w:rsid w:val="006A09B8"/>
    <w:rsid w:val="006A4FF9"/>
    <w:rsid w:val="006B012F"/>
    <w:rsid w:val="006B03D2"/>
    <w:rsid w:val="006B325E"/>
    <w:rsid w:val="006C24DC"/>
    <w:rsid w:val="006C2F7A"/>
    <w:rsid w:val="006C3253"/>
    <w:rsid w:val="006C34BC"/>
    <w:rsid w:val="006D02A0"/>
    <w:rsid w:val="006D49A0"/>
    <w:rsid w:val="006E1571"/>
    <w:rsid w:val="006F18C5"/>
    <w:rsid w:val="00715E7D"/>
    <w:rsid w:val="007171CF"/>
    <w:rsid w:val="0072099C"/>
    <w:rsid w:val="00723CF8"/>
    <w:rsid w:val="00730EC2"/>
    <w:rsid w:val="00734C88"/>
    <w:rsid w:val="00736057"/>
    <w:rsid w:val="007437D1"/>
    <w:rsid w:val="00752423"/>
    <w:rsid w:val="00765771"/>
    <w:rsid w:val="0076740E"/>
    <w:rsid w:val="00771DA0"/>
    <w:rsid w:val="00773807"/>
    <w:rsid w:val="00775CA5"/>
    <w:rsid w:val="00785662"/>
    <w:rsid w:val="007926E9"/>
    <w:rsid w:val="007A0526"/>
    <w:rsid w:val="007A16C6"/>
    <w:rsid w:val="007A7895"/>
    <w:rsid w:val="007B5503"/>
    <w:rsid w:val="007B59BF"/>
    <w:rsid w:val="007C522F"/>
    <w:rsid w:val="007C6ED3"/>
    <w:rsid w:val="007D7C02"/>
    <w:rsid w:val="007E00C9"/>
    <w:rsid w:val="007E16EF"/>
    <w:rsid w:val="007E7D0D"/>
    <w:rsid w:val="007F082F"/>
    <w:rsid w:val="007F2624"/>
    <w:rsid w:val="007F460A"/>
    <w:rsid w:val="00820406"/>
    <w:rsid w:val="008255B7"/>
    <w:rsid w:val="00826373"/>
    <w:rsid w:val="0082667D"/>
    <w:rsid w:val="00833150"/>
    <w:rsid w:val="00834EF1"/>
    <w:rsid w:val="00847C9F"/>
    <w:rsid w:val="00880350"/>
    <w:rsid w:val="00880615"/>
    <w:rsid w:val="0088462A"/>
    <w:rsid w:val="008901B8"/>
    <w:rsid w:val="00890A0E"/>
    <w:rsid w:val="008A4C48"/>
    <w:rsid w:val="008A529D"/>
    <w:rsid w:val="008A5316"/>
    <w:rsid w:val="008B2867"/>
    <w:rsid w:val="008B51A8"/>
    <w:rsid w:val="008C06E7"/>
    <w:rsid w:val="008C2E96"/>
    <w:rsid w:val="008C3945"/>
    <w:rsid w:val="008C40CF"/>
    <w:rsid w:val="008D3589"/>
    <w:rsid w:val="008E36C1"/>
    <w:rsid w:val="008F015A"/>
    <w:rsid w:val="009015CD"/>
    <w:rsid w:val="00901BB7"/>
    <w:rsid w:val="00902D8E"/>
    <w:rsid w:val="00913B73"/>
    <w:rsid w:val="00920C62"/>
    <w:rsid w:val="00923D56"/>
    <w:rsid w:val="00930C3F"/>
    <w:rsid w:val="00950243"/>
    <w:rsid w:val="00952D98"/>
    <w:rsid w:val="00954616"/>
    <w:rsid w:val="0095604A"/>
    <w:rsid w:val="00962B1C"/>
    <w:rsid w:val="00964EF3"/>
    <w:rsid w:val="009656A8"/>
    <w:rsid w:val="00967551"/>
    <w:rsid w:val="009710BE"/>
    <w:rsid w:val="0097787D"/>
    <w:rsid w:val="00981F39"/>
    <w:rsid w:val="00990FD8"/>
    <w:rsid w:val="009A1058"/>
    <w:rsid w:val="009A77D0"/>
    <w:rsid w:val="009B575E"/>
    <w:rsid w:val="009B74BB"/>
    <w:rsid w:val="009C1061"/>
    <w:rsid w:val="009C437D"/>
    <w:rsid w:val="009C52A2"/>
    <w:rsid w:val="009D0E0F"/>
    <w:rsid w:val="009D163F"/>
    <w:rsid w:val="009D4FCE"/>
    <w:rsid w:val="009D7055"/>
    <w:rsid w:val="009E1F33"/>
    <w:rsid w:val="009E64EF"/>
    <w:rsid w:val="009F2FA9"/>
    <w:rsid w:val="00A21D28"/>
    <w:rsid w:val="00A21DC0"/>
    <w:rsid w:val="00A24601"/>
    <w:rsid w:val="00A303AD"/>
    <w:rsid w:val="00A319EF"/>
    <w:rsid w:val="00A3407A"/>
    <w:rsid w:val="00A35A7B"/>
    <w:rsid w:val="00A43AC9"/>
    <w:rsid w:val="00A613C0"/>
    <w:rsid w:val="00A94B56"/>
    <w:rsid w:val="00A95371"/>
    <w:rsid w:val="00AA2067"/>
    <w:rsid w:val="00AB32E9"/>
    <w:rsid w:val="00AB66C8"/>
    <w:rsid w:val="00AB6D61"/>
    <w:rsid w:val="00AB7058"/>
    <w:rsid w:val="00AD0176"/>
    <w:rsid w:val="00AD046A"/>
    <w:rsid w:val="00AD5114"/>
    <w:rsid w:val="00AD72DE"/>
    <w:rsid w:val="00AE4AD4"/>
    <w:rsid w:val="00AF0156"/>
    <w:rsid w:val="00B04448"/>
    <w:rsid w:val="00B163D0"/>
    <w:rsid w:val="00B178ED"/>
    <w:rsid w:val="00B21759"/>
    <w:rsid w:val="00B332B5"/>
    <w:rsid w:val="00B35200"/>
    <w:rsid w:val="00B460B5"/>
    <w:rsid w:val="00B509E7"/>
    <w:rsid w:val="00B55E2A"/>
    <w:rsid w:val="00B645D6"/>
    <w:rsid w:val="00B65B9E"/>
    <w:rsid w:val="00B80E4D"/>
    <w:rsid w:val="00B8122B"/>
    <w:rsid w:val="00B81D2E"/>
    <w:rsid w:val="00B93F93"/>
    <w:rsid w:val="00B9432D"/>
    <w:rsid w:val="00BA0D81"/>
    <w:rsid w:val="00BB1B5C"/>
    <w:rsid w:val="00BC305E"/>
    <w:rsid w:val="00BC592B"/>
    <w:rsid w:val="00BD2804"/>
    <w:rsid w:val="00BE0B1B"/>
    <w:rsid w:val="00BE38C6"/>
    <w:rsid w:val="00BE39FD"/>
    <w:rsid w:val="00BF2B34"/>
    <w:rsid w:val="00C00B14"/>
    <w:rsid w:val="00C22667"/>
    <w:rsid w:val="00C22B91"/>
    <w:rsid w:val="00C23289"/>
    <w:rsid w:val="00C271ED"/>
    <w:rsid w:val="00C300D8"/>
    <w:rsid w:val="00C34B2A"/>
    <w:rsid w:val="00C36328"/>
    <w:rsid w:val="00C375AE"/>
    <w:rsid w:val="00C42AC2"/>
    <w:rsid w:val="00C55D85"/>
    <w:rsid w:val="00C60837"/>
    <w:rsid w:val="00C7359A"/>
    <w:rsid w:val="00C74102"/>
    <w:rsid w:val="00C92B35"/>
    <w:rsid w:val="00CA4651"/>
    <w:rsid w:val="00CB4021"/>
    <w:rsid w:val="00CC356D"/>
    <w:rsid w:val="00CD030B"/>
    <w:rsid w:val="00CE35F3"/>
    <w:rsid w:val="00CE5711"/>
    <w:rsid w:val="00CF2E85"/>
    <w:rsid w:val="00CF6134"/>
    <w:rsid w:val="00D00934"/>
    <w:rsid w:val="00D03BFD"/>
    <w:rsid w:val="00D12C22"/>
    <w:rsid w:val="00D12E4B"/>
    <w:rsid w:val="00D13845"/>
    <w:rsid w:val="00D1620F"/>
    <w:rsid w:val="00D21B17"/>
    <w:rsid w:val="00D22C81"/>
    <w:rsid w:val="00D42548"/>
    <w:rsid w:val="00D43803"/>
    <w:rsid w:val="00D5172B"/>
    <w:rsid w:val="00D625D7"/>
    <w:rsid w:val="00D62890"/>
    <w:rsid w:val="00D63208"/>
    <w:rsid w:val="00D6695D"/>
    <w:rsid w:val="00D968BE"/>
    <w:rsid w:val="00D97EC1"/>
    <w:rsid w:val="00DA21ED"/>
    <w:rsid w:val="00DA6211"/>
    <w:rsid w:val="00DB47EA"/>
    <w:rsid w:val="00DB78A6"/>
    <w:rsid w:val="00DC29AC"/>
    <w:rsid w:val="00DC5D2F"/>
    <w:rsid w:val="00DE3F5E"/>
    <w:rsid w:val="00DE7778"/>
    <w:rsid w:val="00DE77E3"/>
    <w:rsid w:val="00E00DD4"/>
    <w:rsid w:val="00E020E2"/>
    <w:rsid w:val="00E11400"/>
    <w:rsid w:val="00E12B06"/>
    <w:rsid w:val="00E20486"/>
    <w:rsid w:val="00E222B6"/>
    <w:rsid w:val="00E25C9C"/>
    <w:rsid w:val="00E27DB9"/>
    <w:rsid w:val="00E30789"/>
    <w:rsid w:val="00E34BBA"/>
    <w:rsid w:val="00E34DE2"/>
    <w:rsid w:val="00E350D7"/>
    <w:rsid w:val="00E458B5"/>
    <w:rsid w:val="00E51999"/>
    <w:rsid w:val="00E5557B"/>
    <w:rsid w:val="00E577F5"/>
    <w:rsid w:val="00E63E67"/>
    <w:rsid w:val="00E67154"/>
    <w:rsid w:val="00E93803"/>
    <w:rsid w:val="00E96F45"/>
    <w:rsid w:val="00E97F6A"/>
    <w:rsid w:val="00EB405A"/>
    <w:rsid w:val="00EC3BA1"/>
    <w:rsid w:val="00ED2525"/>
    <w:rsid w:val="00ED5944"/>
    <w:rsid w:val="00EE7E68"/>
    <w:rsid w:val="00EF0C87"/>
    <w:rsid w:val="00EF63DB"/>
    <w:rsid w:val="00EF7723"/>
    <w:rsid w:val="00EF7922"/>
    <w:rsid w:val="00EF7B66"/>
    <w:rsid w:val="00F01375"/>
    <w:rsid w:val="00F112D8"/>
    <w:rsid w:val="00F32812"/>
    <w:rsid w:val="00F517DC"/>
    <w:rsid w:val="00F55FBA"/>
    <w:rsid w:val="00F62075"/>
    <w:rsid w:val="00F63552"/>
    <w:rsid w:val="00F64249"/>
    <w:rsid w:val="00F92EB5"/>
    <w:rsid w:val="00F93038"/>
    <w:rsid w:val="00FB12F9"/>
    <w:rsid w:val="00FB4DC7"/>
    <w:rsid w:val="00FB7156"/>
    <w:rsid w:val="00FC346E"/>
    <w:rsid w:val="00FC355A"/>
    <w:rsid w:val="00FC487A"/>
    <w:rsid w:val="00FC6A00"/>
    <w:rsid w:val="00FD6884"/>
    <w:rsid w:val="00FD6D8A"/>
    <w:rsid w:val="00FD73A1"/>
    <w:rsid w:val="00FD76A2"/>
    <w:rsid w:val="00FE2D26"/>
    <w:rsid w:val="00FE36C4"/>
    <w:rsid w:val="00FE3A82"/>
    <w:rsid w:val="00FF5E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696211"/>
    <w:pPr>
      <w:jc w:val="both"/>
    </w:pPr>
    <w:rPr>
      <w:sz w:val="24"/>
    </w:rPr>
  </w:style>
  <w:style w:type="paragraph" w:styleId="Titolo1">
    <w:name w:val="heading 1"/>
    <w:basedOn w:val="Normale"/>
    <w:next w:val="Normale"/>
    <w:qFormat/>
    <w:rsid w:val="00696211"/>
    <w:pPr>
      <w:keepNext/>
      <w:jc w:val="center"/>
      <w:outlineLvl w:val="0"/>
    </w:pPr>
    <w:rPr>
      <w:b/>
      <w:smallCaps/>
    </w:rPr>
  </w:style>
  <w:style w:type="paragraph" w:styleId="Titolo2">
    <w:name w:val="heading 2"/>
    <w:basedOn w:val="Normale"/>
    <w:next w:val="Normale"/>
    <w:qFormat/>
    <w:rsid w:val="00696211"/>
    <w:pPr>
      <w:keepNext/>
      <w:outlineLvl w:val="1"/>
    </w:pPr>
    <w:rPr>
      <w:i/>
    </w:rPr>
  </w:style>
  <w:style w:type="paragraph" w:styleId="Titolo3">
    <w:name w:val="heading 3"/>
    <w:basedOn w:val="Normale"/>
    <w:next w:val="Normale"/>
    <w:qFormat/>
    <w:rsid w:val="00696211"/>
    <w:pPr>
      <w:keepNext/>
      <w:outlineLvl w:val="2"/>
    </w:pPr>
    <w:rPr>
      <w:b/>
      <w:bCs/>
      <w:smallCaps/>
      <w:spacing w:val="-4"/>
      <w:u w:val="single"/>
    </w:rPr>
  </w:style>
  <w:style w:type="paragraph" w:styleId="Titolo4">
    <w:name w:val="heading 4"/>
    <w:basedOn w:val="Normale"/>
    <w:next w:val="Normale"/>
    <w:qFormat/>
    <w:rsid w:val="00696211"/>
    <w:pPr>
      <w:keepNext/>
      <w:outlineLvl w:val="3"/>
    </w:pPr>
    <w:rPr>
      <w:b/>
      <w:bCs/>
      <w:smallCaps/>
      <w:spacing w:val="-4"/>
      <w:sz w:val="22"/>
      <w:u w:val="single"/>
    </w:rPr>
  </w:style>
  <w:style w:type="paragraph" w:styleId="Titolo5">
    <w:name w:val="heading 5"/>
    <w:basedOn w:val="Normale"/>
    <w:next w:val="Normale"/>
    <w:qFormat/>
    <w:rsid w:val="00696211"/>
    <w:pPr>
      <w:keepNext/>
      <w:outlineLvl w:val="4"/>
    </w:pPr>
    <w:rPr>
      <w:b/>
      <w:spacing w:val="-4"/>
      <w:sz w:val="26"/>
    </w:rPr>
  </w:style>
  <w:style w:type="paragraph" w:styleId="Titolo6">
    <w:name w:val="heading 6"/>
    <w:basedOn w:val="Normale"/>
    <w:next w:val="Normale"/>
    <w:qFormat/>
    <w:rsid w:val="00696211"/>
    <w:pPr>
      <w:keepNext/>
      <w:outlineLvl w:val="5"/>
    </w:pPr>
    <w:rPr>
      <w:sz w:val="22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rsid w:val="00696211"/>
    <w:pPr>
      <w:ind w:firstLine="708"/>
    </w:pPr>
  </w:style>
  <w:style w:type="paragraph" w:styleId="Rientrocorpodeltesto2">
    <w:name w:val="Body Text Indent 2"/>
    <w:basedOn w:val="Normale"/>
    <w:rsid w:val="00696211"/>
    <w:pPr>
      <w:ind w:firstLine="709"/>
    </w:pPr>
    <w:rPr>
      <w:spacing w:val="-4"/>
    </w:rPr>
  </w:style>
  <w:style w:type="paragraph" w:styleId="Intestazione">
    <w:name w:val="header"/>
    <w:basedOn w:val="Normale"/>
    <w:rsid w:val="00696211"/>
    <w:pPr>
      <w:tabs>
        <w:tab w:val="center" w:pos="4819"/>
        <w:tab w:val="right" w:pos="9638"/>
      </w:tabs>
    </w:pPr>
  </w:style>
  <w:style w:type="paragraph" w:styleId="Corpodeltesto">
    <w:name w:val="Body Text"/>
    <w:basedOn w:val="Normale"/>
    <w:rsid w:val="00696211"/>
    <w:rPr>
      <w:i/>
      <w:iCs/>
    </w:rPr>
  </w:style>
  <w:style w:type="paragraph" w:styleId="Rientrocorpodeltesto3">
    <w:name w:val="Body Text Indent 3"/>
    <w:basedOn w:val="Normale"/>
    <w:rsid w:val="00696211"/>
    <w:pPr>
      <w:ind w:left="284" w:hanging="284"/>
    </w:pPr>
  </w:style>
  <w:style w:type="paragraph" w:styleId="Pidipagina">
    <w:name w:val="footer"/>
    <w:basedOn w:val="Normale"/>
    <w:rsid w:val="00696211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696211"/>
    <w:rPr>
      <w:rFonts w:ascii="Tahoma" w:hAnsi="Tahoma" w:cs="Tahoma"/>
      <w:sz w:val="16"/>
      <w:szCs w:val="16"/>
    </w:rPr>
  </w:style>
  <w:style w:type="character" w:styleId="Numeropagina">
    <w:name w:val="page number"/>
    <w:basedOn w:val="Carpredefinitoparagrafo"/>
    <w:rsid w:val="00696211"/>
  </w:style>
  <w:style w:type="table" w:styleId="Grigliatabella">
    <w:name w:val="Table Grid"/>
    <w:basedOn w:val="Tabellanormale"/>
    <w:rsid w:val="00723CF8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5A6231"/>
    <w:pPr>
      <w:ind w:left="720"/>
      <w:contextualSpacing/>
    </w:pPr>
  </w:style>
  <w:style w:type="paragraph" w:customStyle="1" w:styleId="Textbody">
    <w:name w:val="Text body"/>
    <w:basedOn w:val="Normale"/>
    <w:rsid w:val="00606311"/>
    <w:pPr>
      <w:widowControl w:val="0"/>
      <w:suppressAutoHyphens/>
      <w:autoSpaceDN w:val="0"/>
      <w:spacing w:after="120"/>
      <w:jc w:val="left"/>
      <w:textAlignment w:val="baseline"/>
    </w:pPr>
    <w:rPr>
      <w:rFonts w:eastAsia="SimSun" w:cs="Mangal"/>
      <w:kern w:val="3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9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7214D1-8DFE-41F2-9448-816CC3324A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886</TotalTime>
  <Pages>2</Pages>
  <Words>598</Words>
  <Characters>3693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Centro di Riferimento Oncologico</vt:lpstr>
    </vt:vector>
  </TitlesOfParts>
  <Company>CRO</Company>
  <LinksUpToDate>false</LinksUpToDate>
  <CharactersWithSpaces>4283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Centro di Riferimento Oncologico</dc:title>
  <dc:creator>Amministrazione_2</dc:creator>
  <cp:lastModifiedBy>candreetta</cp:lastModifiedBy>
  <cp:revision>86</cp:revision>
  <cp:lastPrinted>2017-06-28T15:02:00Z</cp:lastPrinted>
  <dcterms:created xsi:type="dcterms:W3CDTF">2017-06-28T15:10:00Z</dcterms:created>
  <dcterms:modified xsi:type="dcterms:W3CDTF">2017-11-15T16:38:00Z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-327101055</vt:i4>
  </property>
  <property fmtid="{D5CDD505-2E9C-101B-9397-08002B2CF9AE}" pid="3" name="_EmailSubject">
    <vt:lpwstr>  Bozza verbale nucleo valutazione del 23.7.07</vt:lpwstr>
  </property>
  <property fmtid="{D5CDD505-2E9C-101B-9397-08002B2CF9AE}" pid="4" name="_AuthorEmail">
    <vt:lpwstr>e.carabotta@inail.it</vt:lpwstr>
  </property>
  <property fmtid="{D5CDD505-2E9C-101B-9397-08002B2CF9AE}" pid="5" name="_AuthorEmailDisplayName">
    <vt:lpwstr>Carabotta Emanuele</vt:lpwstr>
  </property>
  <property fmtid="{D5CDD505-2E9C-101B-9397-08002B2CF9AE}" pid="6" name="_ReviewingToolsShownOnce">
    <vt:lpwstr/>
  </property>
</Properties>
</file>