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6A5" w:rsidRDefault="003156A5" w:rsidP="003156A5">
      <w:pPr>
        <w:rPr>
          <w:smallCaps/>
          <w:sz w:val="8"/>
        </w:rPr>
      </w:pPr>
    </w:p>
    <w:p w:rsidR="003156A5" w:rsidRPr="003156A5" w:rsidRDefault="003156A5" w:rsidP="003156A5">
      <w:pPr>
        <w:jc w:val="both"/>
        <w:rPr>
          <w:spacing w:val="-6"/>
          <w:sz w:val="6"/>
          <w:szCs w:val="24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3156A5" w:rsidRPr="00EA4764" w:rsidTr="00FB582A">
        <w:trPr>
          <w:cantSplit/>
        </w:trPr>
        <w:tc>
          <w:tcPr>
            <w:tcW w:w="10349" w:type="dxa"/>
            <w:shd w:val="pct20" w:color="auto" w:fill="FFFFFF"/>
            <w:vAlign w:val="center"/>
          </w:tcPr>
          <w:p w:rsidR="003156A5" w:rsidRPr="00EA4764" w:rsidRDefault="003156A5" w:rsidP="00FB582A">
            <w:pPr>
              <w:jc w:val="center"/>
              <w:rPr>
                <w:b/>
                <w:spacing w:val="-6"/>
                <w:sz w:val="23"/>
                <w:szCs w:val="23"/>
              </w:rPr>
            </w:pPr>
            <w:r w:rsidRPr="00EA4764">
              <w:rPr>
                <w:b/>
                <w:spacing w:val="-6"/>
                <w:sz w:val="23"/>
                <w:szCs w:val="23"/>
              </w:rPr>
              <w:t xml:space="preserve">SCHEDA DI VALUTAZIONE </w:t>
            </w:r>
          </w:p>
          <w:p w:rsidR="003156A5" w:rsidRPr="00EA4764" w:rsidRDefault="003156A5" w:rsidP="00FB582A">
            <w:pPr>
              <w:jc w:val="center"/>
              <w:rPr>
                <w:b/>
                <w:spacing w:val="-6"/>
                <w:sz w:val="23"/>
                <w:szCs w:val="23"/>
              </w:rPr>
            </w:pPr>
            <w:r w:rsidRPr="00EA4764">
              <w:rPr>
                <w:b/>
                <w:spacing w:val="-6"/>
                <w:sz w:val="23"/>
                <w:szCs w:val="23"/>
              </w:rPr>
              <w:t>RESPONSABILI SOS di SOC, INCARICHI PROFESSIONALI, DIRIGENTI NEOASSUNTI</w:t>
            </w:r>
          </w:p>
        </w:tc>
      </w:tr>
    </w:tbl>
    <w:p w:rsidR="003156A5" w:rsidRPr="00EA4764" w:rsidRDefault="003156A5" w:rsidP="003156A5">
      <w:pPr>
        <w:jc w:val="both"/>
        <w:rPr>
          <w:spacing w:val="-6"/>
          <w:sz w:val="12"/>
          <w:szCs w:val="23"/>
        </w:r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67"/>
        <w:gridCol w:w="2835"/>
        <w:gridCol w:w="567"/>
        <w:gridCol w:w="4253"/>
      </w:tblGrid>
      <w:tr w:rsidR="003156A5" w:rsidRPr="00EA4764" w:rsidTr="00FB582A">
        <w:trPr>
          <w:cantSplit/>
        </w:trPr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56A5" w:rsidRPr="00EA4764" w:rsidRDefault="003156A5" w:rsidP="00FB582A">
            <w:pPr>
              <w:spacing w:before="120"/>
              <w:jc w:val="both"/>
              <w:rPr>
                <w:b/>
                <w:spacing w:val="-6"/>
                <w:sz w:val="23"/>
                <w:szCs w:val="23"/>
              </w:rPr>
            </w:pPr>
            <w:r w:rsidRPr="00EA4764">
              <w:rPr>
                <w:b/>
                <w:spacing w:val="-6"/>
                <w:sz w:val="23"/>
                <w:szCs w:val="23"/>
              </w:rPr>
              <w:t>NOME e COGNOME</w:t>
            </w:r>
          </w:p>
        </w:tc>
        <w:tc>
          <w:tcPr>
            <w:tcW w:w="7655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6A5" w:rsidRPr="00EA4764" w:rsidRDefault="003156A5" w:rsidP="00717A8E">
            <w:pPr>
              <w:spacing w:before="120"/>
              <w:jc w:val="both"/>
              <w:rPr>
                <w:b/>
                <w:spacing w:val="-6"/>
                <w:sz w:val="23"/>
                <w:szCs w:val="23"/>
              </w:rPr>
            </w:pPr>
          </w:p>
        </w:tc>
      </w:tr>
      <w:tr w:rsidR="003156A5" w:rsidRPr="00EA4764" w:rsidTr="00FB582A">
        <w:tc>
          <w:tcPr>
            <w:tcW w:w="2694" w:type="dxa"/>
            <w:gridSpan w:val="2"/>
            <w:tcBorders>
              <w:left w:val="double" w:sz="4" w:space="0" w:color="auto"/>
            </w:tcBorders>
            <w:vAlign w:val="center"/>
          </w:tcPr>
          <w:p w:rsidR="003156A5" w:rsidRPr="00EA4764" w:rsidRDefault="003156A5" w:rsidP="00FB582A">
            <w:pPr>
              <w:spacing w:before="120"/>
              <w:jc w:val="both"/>
              <w:rPr>
                <w:b/>
                <w:spacing w:val="-6"/>
                <w:sz w:val="23"/>
                <w:szCs w:val="23"/>
              </w:rPr>
            </w:pPr>
            <w:r w:rsidRPr="00EA4764">
              <w:rPr>
                <w:b/>
                <w:spacing w:val="-6"/>
                <w:sz w:val="23"/>
                <w:szCs w:val="23"/>
              </w:rPr>
              <w:t>Periodo Valutato dal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156A5" w:rsidRPr="00EA4764" w:rsidRDefault="003156A5" w:rsidP="00FB582A">
            <w:pPr>
              <w:spacing w:before="120"/>
              <w:jc w:val="both"/>
              <w:rPr>
                <w:b/>
                <w:spacing w:val="-6"/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3156A5" w:rsidRPr="00EA4764" w:rsidRDefault="003156A5" w:rsidP="00FB582A">
            <w:pPr>
              <w:spacing w:before="120"/>
              <w:jc w:val="center"/>
              <w:rPr>
                <w:b/>
                <w:spacing w:val="-6"/>
                <w:sz w:val="23"/>
                <w:szCs w:val="23"/>
              </w:rPr>
            </w:pPr>
            <w:r w:rsidRPr="00EA4764">
              <w:rPr>
                <w:b/>
                <w:spacing w:val="-6"/>
                <w:sz w:val="23"/>
                <w:szCs w:val="23"/>
              </w:rPr>
              <w:t>a</w:t>
            </w:r>
            <w:r w:rsidR="00EE4FCF">
              <w:rPr>
                <w:b/>
                <w:spacing w:val="-6"/>
                <w:sz w:val="23"/>
                <w:szCs w:val="23"/>
              </w:rPr>
              <w:t>l</w:t>
            </w:r>
          </w:p>
        </w:tc>
        <w:tc>
          <w:tcPr>
            <w:tcW w:w="42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156A5" w:rsidRPr="00EA4764" w:rsidRDefault="003156A5" w:rsidP="00FB582A">
            <w:pPr>
              <w:spacing w:before="120"/>
              <w:jc w:val="both"/>
              <w:rPr>
                <w:b/>
                <w:spacing w:val="-6"/>
                <w:sz w:val="23"/>
                <w:szCs w:val="23"/>
              </w:rPr>
            </w:pPr>
          </w:p>
        </w:tc>
      </w:tr>
      <w:tr w:rsidR="003156A5" w:rsidRPr="002B63C2" w:rsidTr="00FB582A">
        <w:trPr>
          <w:cantSplit/>
          <w:trHeight w:val="253"/>
        </w:trPr>
        <w:tc>
          <w:tcPr>
            <w:tcW w:w="10349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6A5" w:rsidRPr="00DF4259" w:rsidRDefault="003156A5" w:rsidP="003156A5">
            <w:pPr>
              <w:spacing w:before="120"/>
              <w:ind w:left="2624"/>
              <w:rPr>
                <w:b/>
                <w:spacing w:val="-6"/>
                <w:sz w:val="23"/>
                <w:szCs w:val="23"/>
              </w:rPr>
            </w:pPr>
            <w:r>
              <w:rPr>
                <w:b/>
                <w:spacing w:val="-6"/>
                <w:sz w:val="23"/>
                <w:szCs w:val="23"/>
              </w:rPr>
              <w:t>p</w:t>
            </w:r>
            <w:r w:rsidRPr="00DF4259">
              <w:rPr>
                <w:b/>
                <w:spacing w:val="-6"/>
                <w:sz w:val="23"/>
                <w:szCs w:val="23"/>
              </w:rPr>
              <w:t>er le finalità previste dal CCNL</w:t>
            </w:r>
            <w:r>
              <w:rPr>
                <w:b/>
                <w:spacing w:val="-6"/>
                <w:sz w:val="23"/>
                <w:szCs w:val="23"/>
              </w:rPr>
              <w:t xml:space="preserve"> </w:t>
            </w:r>
            <w:r w:rsidRPr="005026E4">
              <w:rPr>
                <w:b/>
                <w:i/>
                <w:spacing w:val="-6"/>
                <w:sz w:val="23"/>
                <w:szCs w:val="23"/>
              </w:rPr>
              <w:t>(</w:t>
            </w:r>
            <w:r>
              <w:rPr>
                <w:b/>
                <w:i/>
                <w:spacing w:val="-6"/>
                <w:sz w:val="23"/>
                <w:szCs w:val="23"/>
              </w:rPr>
              <w:t>valutazione incarico dirigenziale</w:t>
            </w:r>
            <w:r w:rsidRPr="005026E4">
              <w:rPr>
                <w:b/>
                <w:i/>
                <w:spacing w:val="-6"/>
                <w:sz w:val="23"/>
                <w:szCs w:val="23"/>
              </w:rPr>
              <w:t>)</w:t>
            </w:r>
          </w:p>
        </w:tc>
      </w:tr>
      <w:tr w:rsidR="003156A5" w:rsidRPr="00EA4764" w:rsidTr="00FB582A">
        <w:trPr>
          <w:cantSplit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56A5" w:rsidRPr="00EA4764" w:rsidRDefault="003156A5" w:rsidP="00FB582A">
            <w:pPr>
              <w:spacing w:before="120"/>
              <w:jc w:val="both"/>
              <w:rPr>
                <w:b/>
                <w:spacing w:val="-6"/>
                <w:sz w:val="23"/>
                <w:szCs w:val="23"/>
              </w:rPr>
            </w:pPr>
            <w:r>
              <w:rPr>
                <w:b/>
                <w:spacing w:val="-6"/>
                <w:sz w:val="23"/>
                <w:szCs w:val="23"/>
              </w:rPr>
              <w:t>Dipartimento</w:t>
            </w:r>
          </w:p>
        </w:tc>
        <w:tc>
          <w:tcPr>
            <w:tcW w:w="8222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156A5" w:rsidRPr="00EA4764" w:rsidRDefault="00EE4FCF" w:rsidP="00EE4FCF">
            <w:pPr>
              <w:spacing w:before="120"/>
              <w:jc w:val="both"/>
              <w:rPr>
                <w:b/>
                <w:i/>
                <w:spacing w:val="-6"/>
                <w:sz w:val="23"/>
                <w:szCs w:val="23"/>
              </w:rPr>
            </w:pPr>
            <w:r>
              <w:rPr>
                <w:b/>
                <w:i/>
                <w:spacing w:val="-6"/>
                <w:sz w:val="23"/>
                <w:szCs w:val="23"/>
              </w:rPr>
              <w:t>d</w:t>
            </w:r>
            <w:r w:rsidR="00EF69F5">
              <w:rPr>
                <w:b/>
                <w:i/>
                <w:spacing w:val="-6"/>
                <w:sz w:val="23"/>
                <w:szCs w:val="23"/>
              </w:rPr>
              <w:t>ell</w:t>
            </w:r>
            <w:r>
              <w:rPr>
                <w:b/>
                <w:i/>
                <w:spacing w:val="-6"/>
                <w:sz w:val="23"/>
                <w:szCs w:val="23"/>
              </w:rPr>
              <w:t xml:space="preserve">e Alte Tecnologie </w:t>
            </w:r>
            <w:r w:rsidR="00FB582A">
              <w:rPr>
                <w:b/>
                <w:i/>
                <w:spacing w:val="-6"/>
                <w:sz w:val="23"/>
                <w:szCs w:val="23"/>
              </w:rPr>
              <w:t>(D</w:t>
            </w:r>
            <w:r>
              <w:rPr>
                <w:b/>
                <w:i/>
                <w:spacing w:val="-6"/>
                <w:sz w:val="23"/>
                <w:szCs w:val="23"/>
              </w:rPr>
              <w:t>A</w:t>
            </w:r>
            <w:r w:rsidR="00FB582A">
              <w:rPr>
                <w:b/>
                <w:i/>
                <w:spacing w:val="-6"/>
                <w:sz w:val="23"/>
                <w:szCs w:val="23"/>
              </w:rPr>
              <w:t>T)</w:t>
            </w:r>
          </w:p>
        </w:tc>
      </w:tr>
      <w:tr w:rsidR="003156A5" w:rsidRPr="00EA4764" w:rsidTr="00FB582A">
        <w:trPr>
          <w:cantSplit/>
        </w:trPr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:rsidR="003156A5" w:rsidRPr="00EA4764" w:rsidRDefault="003156A5" w:rsidP="00FB582A">
            <w:pPr>
              <w:spacing w:before="120"/>
              <w:jc w:val="both"/>
              <w:rPr>
                <w:b/>
                <w:spacing w:val="-6"/>
                <w:sz w:val="23"/>
                <w:szCs w:val="23"/>
              </w:rPr>
            </w:pPr>
            <w:r w:rsidRPr="00EA4764">
              <w:rPr>
                <w:b/>
                <w:spacing w:val="-6"/>
                <w:sz w:val="23"/>
                <w:szCs w:val="23"/>
              </w:rPr>
              <w:t>Unità Operativa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6A5" w:rsidRPr="00EA4764" w:rsidRDefault="00717A8E" w:rsidP="00EE4FCF">
            <w:pPr>
              <w:spacing w:before="120"/>
              <w:jc w:val="both"/>
              <w:rPr>
                <w:b/>
                <w:i/>
                <w:spacing w:val="-6"/>
                <w:sz w:val="23"/>
                <w:szCs w:val="23"/>
              </w:rPr>
            </w:pPr>
            <w:r>
              <w:rPr>
                <w:b/>
                <w:i/>
                <w:spacing w:val="-6"/>
                <w:sz w:val="23"/>
                <w:szCs w:val="23"/>
              </w:rPr>
              <w:t xml:space="preserve">SOC </w:t>
            </w:r>
            <w:r w:rsidR="00543CBC">
              <w:rPr>
                <w:b/>
                <w:i/>
                <w:spacing w:val="-6"/>
                <w:sz w:val="23"/>
                <w:szCs w:val="23"/>
              </w:rPr>
              <w:t>Oncologia Radioterapica</w:t>
            </w:r>
          </w:p>
        </w:tc>
      </w:tr>
      <w:tr w:rsidR="003156A5" w:rsidRPr="00EF69F5" w:rsidTr="00FB582A">
        <w:trPr>
          <w:cantSplit/>
        </w:trPr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:rsidR="003156A5" w:rsidRPr="00EA4764" w:rsidRDefault="003156A5" w:rsidP="00FB582A">
            <w:pPr>
              <w:spacing w:before="120"/>
              <w:jc w:val="both"/>
              <w:rPr>
                <w:b/>
                <w:spacing w:val="-6"/>
                <w:sz w:val="23"/>
                <w:szCs w:val="23"/>
              </w:rPr>
            </w:pPr>
            <w:r>
              <w:rPr>
                <w:b/>
                <w:spacing w:val="-6"/>
                <w:sz w:val="23"/>
                <w:szCs w:val="23"/>
              </w:rPr>
              <w:t>Incarico attuale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56A5" w:rsidRPr="000C7CF3" w:rsidRDefault="00EE4FCF" w:rsidP="00EE4FCF">
            <w:pPr>
              <w:spacing w:before="120"/>
              <w:jc w:val="both"/>
              <w:rPr>
                <w:b/>
                <w:spacing w:val="-6"/>
                <w:sz w:val="23"/>
                <w:szCs w:val="23"/>
                <w:lang w:val="en-US"/>
              </w:rPr>
            </w:pPr>
            <w:r>
              <w:rPr>
                <w:b/>
                <w:spacing w:val="-6"/>
                <w:sz w:val="23"/>
                <w:szCs w:val="23"/>
                <w:lang w:val="en-US"/>
              </w:rPr>
              <w:t xml:space="preserve">_____ </w:t>
            </w:r>
            <w:r w:rsidR="003156A5" w:rsidRPr="000C7CF3">
              <w:rPr>
                <w:b/>
                <w:spacing w:val="-6"/>
                <w:sz w:val="23"/>
                <w:szCs w:val="23"/>
                <w:lang w:val="en-US"/>
              </w:rPr>
              <w:t xml:space="preserve">– Art. 27, </w:t>
            </w:r>
            <w:proofErr w:type="spellStart"/>
            <w:r w:rsidR="003156A5" w:rsidRPr="000C7CF3">
              <w:rPr>
                <w:b/>
                <w:spacing w:val="-6"/>
                <w:sz w:val="23"/>
                <w:szCs w:val="23"/>
                <w:lang w:val="en-US"/>
              </w:rPr>
              <w:t>lett</w:t>
            </w:r>
            <w:proofErr w:type="spellEnd"/>
            <w:r w:rsidR="003156A5" w:rsidRPr="000C7CF3">
              <w:rPr>
                <w:b/>
                <w:spacing w:val="-6"/>
                <w:sz w:val="23"/>
                <w:szCs w:val="23"/>
                <w:lang w:val="en-US"/>
              </w:rPr>
              <w:t xml:space="preserve">. </w:t>
            </w:r>
            <w:r>
              <w:rPr>
                <w:b/>
                <w:spacing w:val="-6"/>
                <w:sz w:val="23"/>
                <w:szCs w:val="23"/>
                <w:lang w:val="en-US"/>
              </w:rPr>
              <w:t>__</w:t>
            </w:r>
            <w:r w:rsidR="003156A5" w:rsidRPr="000C7CF3">
              <w:rPr>
                <w:b/>
                <w:spacing w:val="-6"/>
                <w:sz w:val="23"/>
                <w:szCs w:val="23"/>
                <w:lang w:val="en-US"/>
              </w:rPr>
              <w:t xml:space="preserve">) del CCNL 08.06.2000 </w:t>
            </w:r>
          </w:p>
        </w:tc>
      </w:tr>
      <w:tr w:rsidR="003156A5" w:rsidRPr="00EF69F5" w:rsidTr="00FB582A">
        <w:trPr>
          <w:cantSplit/>
          <w:trHeight w:val="287"/>
        </w:trPr>
        <w:tc>
          <w:tcPr>
            <w:tcW w:w="10349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56A5" w:rsidRPr="000C7CF3" w:rsidRDefault="003156A5" w:rsidP="00FB582A">
            <w:pPr>
              <w:spacing w:before="120"/>
              <w:jc w:val="both"/>
              <w:rPr>
                <w:b/>
                <w:spacing w:val="-6"/>
                <w:sz w:val="10"/>
                <w:szCs w:val="23"/>
                <w:lang w:val="en-US"/>
              </w:rPr>
            </w:pPr>
          </w:p>
        </w:tc>
      </w:tr>
    </w:tbl>
    <w:p w:rsidR="003156A5" w:rsidRPr="000C7CF3" w:rsidRDefault="003156A5" w:rsidP="003156A5">
      <w:pPr>
        <w:jc w:val="both"/>
        <w:rPr>
          <w:spacing w:val="-6"/>
          <w:sz w:val="12"/>
          <w:szCs w:val="24"/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4253"/>
        <w:gridCol w:w="1276"/>
        <w:gridCol w:w="1276"/>
      </w:tblGrid>
      <w:tr w:rsidR="003156A5" w:rsidRPr="00CB525F" w:rsidTr="00FB582A"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3156A5" w:rsidRPr="00D469E8" w:rsidRDefault="003156A5" w:rsidP="00FB582A">
            <w:pPr>
              <w:spacing w:before="60" w:after="60"/>
              <w:jc w:val="center"/>
              <w:rPr>
                <w:b/>
                <w:spacing w:val="-6"/>
                <w:sz w:val="22"/>
                <w:szCs w:val="22"/>
              </w:rPr>
            </w:pPr>
            <w:r w:rsidRPr="00D469E8">
              <w:rPr>
                <w:b/>
                <w:spacing w:val="-6"/>
                <w:sz w:val="22"/>
                <w:szCs w:val="22"/>
              </w:rPr>
              <w:t>PARAMETRI DI VALUTAZIONE</w:t>
            </w:r>
          </w:p>
        </w:tc>
        <w:tc>
          <w:tcPr>
            <w:tcW w:w="2552" w:type="dxa"/>
            <w:gridSpan w:val="2"/>
            <w:vAlign w:val="center"/>
          </w:tcPr>
          <w:p w:rsidR="003156A5" w:rsidRPr="00D469E8" w:rsidRDefault="003156A5" w:rsidP="00FB582A">
            <w:pPr>
              <w:spacing w:before="60" w:after="60"/>
              <w:jc w:val="center"/>
              <w:rPr>
                <w:b/>
                <w:spacing w:val="-6"/>
                <w:sz w:val="22"/>
                <w:szCs w:val="22"/>
              </w:rPr>
            </w:pPr>
            <w:r w:rsidRPr="00D469E8">
              <w:rPr>
                <w:b/>
                <w:spacing w:val="-6"/>
                <w:sz w:val="22"/>
                <w:szCs w:val="22"/>
              </w:rPr>
              <w:t>VALUTAZIONE</w:t>
            </w:r>
          </w:p>
        </w:tc>
      </w:tr>
      <w:tr w:rsidR="003156A5" w:rsidRPr="00CB525F" w:rsidTr="00FB582A">
        <w:tc>
          <w:tcPr>
            <w:tcW w:w="779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156A5" w:rsidRPr="00D469E8" w:rsidRDefault="003156A5" w:rsidP="00FB582A">
            <w:pPr>
              <w:spacing w:before="60" w:after="60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156A5" w:rsidRPr="009C021C" w:rsidRDefault="003156A5" w:rsidP="00FB582A">
            <w:pPr>
              <w:pStyle w:val="Corpotesto"/>
              <w:spacing w:before="60" w:after="60"/>
              <w:jc w:val="center"/>
              <w:rPr>
                <w:b/>
                <w:spacing w:val="-6"/>
              </w:rPr>
            </w:pPr>
            <w:r w:rsidRPr="009C021C">
              <w:rPr>
                <w:b/>
                <w:spacing w:val="-6"/>
              </w:rPr>
              <w:t>POSITIVA</w:t>
            </w:r>
          </w:p>
        </w:tc>
        <w:tc>
          <w:tcPr>
            <w:tcW w:w="1276" w:type="dxa"/>
            <w:vAlign w:val="center"/>
          </w:tcPr>
          <w:p w:rsidR="003156A5" w:rsidRPr="009C021C" w:rsidRDefault="003156A5" w:rsidP="00FB582A">
            <w:pPr>
              <w:pStyle w:val="Corpotesto"/>
              <w:spacing w:before="60" w:after="60"/>
              <w:jc w:val="center"/>
              <w:rPr>
                <w:b/>
                <w:spacing w:val="-6"/>
              </w:rPr>
            </w:pPr>
            <w:r w:rsidRPr="009C021C">
              <w:rPr>
                <w:b/>
                <w:spacing w:val="-6"/>
              </w:rPr>
              <w:t>NEGATIVA</w:t>
            </w:r>
          </w:p>
        </w:tc>
      </w:tr>
      <w:tr w:rsidR="003156A5" w:rsidRPr="00EA4764" w:rsidTr="00FB582A">
        <w:tc>
          <w:tcPr>
            <w:tcW w:w="7797" w:type="dxa"/>
            <w:gridSpan w:val="2"/>
            <w:vAlign w:val="center"/>
          </w:tcPr>
          <w:p w:rsidR="003156A5" w:rsidRPr="009C021C" w:rsidRDefault="003156A5" w:rsidP="00FB582A">
            <w:pPr>
              <w:numPr>
                <w:ilvl w:val="0"/>
                <w:numId w:val="31"/>
              </w:numPr>
              <w:tabs>
                <w:tab w:val="clear" w:pos="360"/>
                <w:tab w:val="num" w:pos="214"/>
              </w:tabs>
              <w:spacing w:before="60" w:after="60"/>
              <w:ind w:left="214" w:hanging="214"/>
              <w:jc w:val="both"/>
              <w:rPr>
                <w:spacing w:val="-6"/>
                <w:sz w:val="21"/>
                <w:szCs w:val="21"/>
              </w:rPr>
            </w:pPr>
            <w:r w:rsidRPr="009C021C">
              <w:rPr>
                <w:spacing w:val="-6"/>
                <w:sz w:val="21"/>
                <w:szCs w:val="21"/>
              </w:rPr>
              <w:t xml:space="preserve">collaborazione interna e livello di partecipazione multi – professionale nell’organizzazione </w:t>
            </w:r>
            <w:r>
              <w:rPr>
                <w:spacing w:val="-6"/>
                <w:sz w:val="21"/>
                <w:szCs w:val="21"/>
              </w:rPr>
              <w:t xml:space="preserve">della Struttura di appartenenza </w:t>
            </w:r>
          </w:p>
        </w:tc>
        <w:tc>
          <w:tcPr>
            <w:tcW w:w="1276" w:type="dxa"/>
            <w:vAlign w:val="center"/>
          </w:tcPr>
          <w:p w:rsidR="003156A5" w:rsidRPr="009C021C" w:rsidRDefault="003156A5" w:rsidP="00FB582A">
            <w:pPr>
              <w:pStyle w:val="Corpotesto"/>
              <w:spacing w:before="60" w:after="60"/>
              <w:jc w:val="center"/>
              <w:rPr>
                <w:b/>
                <w:spacing w:val="-6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156A5" w:rsidRPr="009C021C" w:rsidRDefault="003156A5" w:rsidP="00FB582A">
            <w:pPr>
              <w:pStyle w:val="Corpotesto"/>
              <w:spacing w:before="60" w:after="60"/>
              <w:jc w:val="center"/>
              <w:rPr>
                <w:b/>
                <w:spacing w:val="-6"/>
                <w:sz w:val="21"/>
                <w:szCs w:val="21"/>
              </w:rPr>
            </w:pPr>
          </w:p>
        </w:tc>
      </w:tr>
      <w:tr w:rsidR="003156A5" w:rsidRPr="00EA4764" w:rsidTr="00FB582A">
        <w:tc>
          <w:tcPr>
            <w:tcW w:w="7797" w:type="dxa"/>
            <w:gridSpan w:val="2"/>
            <w:vAlign w:val="center"/>
          </w:tcPr>
          <w:p w:rsidR="003156A5" w:rsidRPr="009C021C" w:rsidRDefault="003156A5" w:rsidP="00FB582A">
            <w:pPr>
              <w:numPr>
                <w:ilvl w:val="0"/>
                <w:numId w:val="31"/>
              </w:numPr>
              <w:tabs>
                <w:tab w:val="clear" w:pos="360"/>
                <w:tab w:val="num" w:pos="214"/>
              </w:tabs>
              <w:spacing w:before="60" w:after="60"/>
              <w:ind w:left="214" w:hanging="214"/>
              <w:jc w:val="both"/>
              <w:rPr>
                <w:spacing w:val="-6"/>
                <w:sz w:val="21"/>
                <w:szCs w:val="21"/>
              </w:rPr>
            </w:pPr>
            <w:r w:rsidRPr="009C021C">
              <w:rPr>
                <w:spacing w:val="-6"/>
                <w:sz w:val="21"/>
                <w:szCs w:val="21"/>
              </w:rPr>
              <w:t>livello di espletamento delle funzioni affidate nella gestione delle attività e qualità dell’apporto specifico</w:t>
            </w:r>
          </w:p>
        </w:tc>
        <w:tc>
          <w:tcPr>
            <w:tcW w:w="1276" w:type="dxa"/>
            <w:vAlign w:val="center"/>
          </w:tcPr>
          <w:p w:rsidR="003156A5" w:rsidRPr="009C021C" w:rsidRDefault="003156A5" w:rsidP="00FB582A">
            <w:pPr>
              <w:pStyle w:val="Corpo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1276" w:type="dxa"/>
          </w:tcPr>
          <w:p w:rsidR="003156A5" w:rsidRPr="009C021C" w:rsidRDefault="003156A5" w:rsidP="00FB582A">
            <w:pPr>
              <w:pStyle w:val="Corpo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</w:tr>
      <w:tr w:rsidR="003156A5" w:rsidRPr="00EA4764" w:rsidTr="00FB582A">
        <w:tc>
          <w:tcPr>
            <w:tcW w:w="7797" w:type="dxa"/>
            <w:gridSpan w:val="2"/>
            <w:vAlign w:val="center"/>
          </w:tcPr>
          <w:p w:rsidR="003156A5" w:rsidRPr="009C021C" w:rsidRDefault="003156A5" w:rsidP="00FB582A">
            <w:pPr>
              <w:numPr>
                <w:ilvl w:val="0"/>
                <w:numId w:val="31"/>
              </w:numPr>
              <w:tabs>
                <w:tab w:val="clear" w:pos="360"/>
                <w:tab w:val="num" w:pos="214"/>
              </w:tabs>
              <w:spacing w:before="60" w:after="60"/>
              <w:ind w:left="214" w:hanging="214"/>
              <w:jc w:val="both"/>
              <w:rPr>
                <w:spacing w:val="-6"/>
                <w:sz w:val="21"/>
                <w:szCs w:val="21"/>
              </w:rPr>
            </w:pPr>
            <w:r w:rsidRPr="009C021C">
              <w:rPr>
                <w:spacing w:val="-6"/>
                <w:sz w:val="21"/>
                <w:szCs w:val="21"/>
              </w:rPr>
              <w:t>risultati delle procedure di controllo con particolare riguardo all’appropriatezza e qualità clinica delle prestazioni, all’orientamento all’utenza, alle certificazioni di qualità dei servizi</w:t>
            </w:r>
          </w:p>
        </w:tc>
        <w:tc>
          <w:tcPr>
            <w:tcW w:w="1276" w:type="dxa"/>
            <w:vAlign w:val="center"/>
          </w:tcPr>
          <w:p w:rsidR="003156A5" w:rsidRPr="009C021C" w:rsidRDefault="003156A5" w:rsidP="00FB582A">
            <w:pPr>
              <w:pStyle w:val="Corpo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1276" w:type="dxa"/>
          </w:tcPr>
          <w:p w:rsidR="003156A5" w:rsidRPr="009C021C" w:rsidRDefault="003156A5" w:rsidP="00FB582A">
            <w:pPr>
              <w:pStyle w:val="Corpo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</w:tr>
      <w:tr w:rsidR="003156A5" w:rsidRPr="00EA4764" w:rsidTr="00FB582A"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3156A5" w:rsidRPr="009C021C" w:rsidRDefault="003156A5" w:rsidP="00FB582A">
            <w:pPr>
              <w:numPr>
                <w:ilvl w:val="0"/>
                <w:numId w:val="31"/>
              </w:numPr>
              <w:tabs>
                <w:tab w:val="clear" w:pos="360"/>
                <w:tab w:val="num" w:pos="214"/>
              </w:tabs>
              <w:spacing w:before="60" w:after="60"/>
              <w:ind w:left="214" w:hanging="214"/>
              <w:jc w:val="both"/>
              <w:rPr>
                <w:spacing w:val="-6"/>
                <w:sz w:val="21"/>
                <w:szCs w:val="21"/>
              </w:rPr>
            </w:pPr>
            <w:r w:rsidRPr="009C021C">
              <w:rPr>
                <w:spacing w:val="-6"/>
                <w:sz w:val="21"/>
                <w:szCs w:val="21"/>
              </w:rPr>
              <w:t>efficacia dei modelli organizzativi adottati per il raggiungimento degli obiettivi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56A5" w:rsidRPr="009C021C" w:rsidRDefault="003156A5" w:rsidP="00FB582A">
            <w:pPr>
              <w:pStyle w:val="Corpo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56A5" w:rsidRPr="009C021C" w:rsidRDefault="003156A5" w:rsidP="00FB582A">
            <w:pPr>
              <w:pStyle w:val="Corpo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</w:tr>
      <w:tr w:rsidR="003156A5" w:rsidRPr="00EA4764" w:rsidTr="00FB582A"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3156A5" w:rsidRPr="009C021C" w:rsidRDefault="003156A5" w:rsidP="00FB582A">
            <w:pPr>
              <w:numPr>
                <w:ilvl w:val="0"/>
                <w:numId w:val="31"/>
              </w:numPr>
              <w:tabs>
                <w:tab w:val="clear" w:pos="360"/>
                <w:tab w:val="num" w:pos="214"/>
              </w:tabs>
              <w:spacing w:before="60" w:after="60"/>
              <w:ind w:left="214" w:hanging="214"/>
              <w:jc w:val="both"/>
              <w:rPr>
                <w:spacing w:val="-6"/>
                <w:sz w:val="21"/>
                <w:szCs w:val="21"/>
              </w:rPr>
            </w:pPr>
            <w:r w:rsidRPr="009C021C">
              <w:rPr>
                <w:spacing w:val="-6"/>
                <w:sz w:val="21"/>
                <w:szCs w:val="21"/>
              </w:rPr>
              <w:t>capacità dimostrata nel motivare, guidare e valutare i collaboratori e di generare un clima organizzativo favorevole all’uso ottimale delle risorse, attraverso una equilibrata individuazione dei carichi di lavoro del personale, dei volumi prestazionali nonché della gestione degli istituti contrattuali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56A5" w:rsidRPr="009C021C" w:rsidRDefault="003156A5" w:rsidP="00FB582A">
            <w:pPr>
              <w:pStyle w:val="Corpo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56A5" w:rsidRPr="009C021C" w:rsidRDefault="003156A5" w:rsidP="00FB582A">
            <w:pPr>
              <w:pStyle w:val="Corpo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</w:tr>
      <w:tr w:rsidR="003156A5" w:rsidRPr="00EA4764" w:rsidTr="00FB582A"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3156A5" w:rsidRPr="009C021C" w:rsidRDefault="003156A5" w:rsidP="00FB582A">
            <w:pPr>
              <w:numPr>
                <w:ilvl w:val="0"/>
                <w:numId w:val="31"/>
              </w:numPr>
              <w:tabs>
                <w:tab w:val="clear" w:pos="360"/>
                <w:tab w:val="num" w:pos="214"/>
              </w:tabs>
              <w:spacing w:before="60" w:after="60"/>
              <w:ind w:left="214" w:hanging="214"/>
              <w:jc w:val="both"/>
              <w:rPr>
                <w:spacing w:val="-6"/>
                <w:sz w:val="21"/>
                <w:szCs w:val="21"/>
              </w:rPr>
            </w:pPr>
            <w:r w:rsidRPr="009C021C">
              <w:rPr>
                <w:spacing w:val="-6"/>
                <w:sz w:val="21"/>
                <w:szCs w:val="21"/>
              </w:rPr>
              <w:t>capacità dimostrata nel gestire e promuovere le innovazioni tecnologiche e procedimentali, in particolare per quanto riguarda il rispetto dei tempi e modalità nelle procedure di negoziazione del budget in relazione agli obiettivi affidati nonché i processi formativi e la selezione del personale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56A5" w:rsidRPr="009C021C" w:rsidRDefault="003156A5" w:rsidP="00FB582A">
            <w:pPr>
              <w:pStyle w:val="Corpo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56A5" w:rsidRPr="009C021C" w:rsidRDefault="003156A5" w:rsidP="00FB582A">
            <w:pPr>
              <w:pStyle w:val="Corpo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</w:tr>
      <w:tr w:rsidR="003156A5" w:rsidRPr="00EA4764" w:rsidTr="00FB582A"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3156A5" w:rsidRPr="009C021C" w:rsidRDefault="003156A5" w:rsidP="00FB582A">
            <w:pPr>
              <w:numPr>
                <w:ilvl w:val="0"/>
                <w:numId w:val="31"/>
              </w:numPr>
              <w:tabs>
                <w:tab w:val="clear" w:pos="360"/>
                <w:tab w:val="num" w:pos="214"/>
              </w:tabs>
              <w:spacing w:before="60" w:after="60"/>
              <w:ind w:left="214" w:hanging="214"/>
              <w:jc w:val="both"/>
              <w:rPr>
                <w:spacing w:val="-6"/>
                <w:sz w:val="21"/>
                <w:szCs w:val="21"/>
              </w:rPr>
            </w:pPr>
            <w:r w:rsidRPr="009C021C">
              <w:rPr>
                <w:spacing w:val="-6"/>
                <w:sz w:val="21"/>
                <w:szCs w:val="21"/>
              </w:rPr>
              <w:t>capacità di promuovere, diffondere, gestire ed implementare linee guida, protocolli e raccomandazioni diagnostico - terapeutiche d'Istituto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56A5" w:rsidRPr="009C021C" w:rsidRDefault="003156A5" w:rsidP="00FB582A">
            <w:pPr>
              <w:pStyle w:val="Corpo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56A5" w:rsidRPr="009C021C" w:rsidRDefault="003156A5" w:rsidP="00FB582A">
            <w:pPr>
              <w:pStyle w:val="Corpo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</w:tr>
      <w:tr w:rsidR="003156A5" w:rsidRPr="00EA4764" w:rsidTr="00FB582A"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3156A5" w:rsidRPr="009C021C" w:rsidRDefault="003156A5" w:rsidP="00FB582A">
            <w:pPr>
              <w:numPr>
                <w:ilvl w:val="0"/>
                <w:numId w:val="31"/>
              </w:numPr>
              <w:tabs>
                <w:tab w:val="clear" w:pos="360"/>
                <w:tab w:val="num" w:pos="214"/>
              </w:tabs>
              <w:spacing w:before="60" w:after="60"/>
              <w:ind w:left="214" w:hanging="214"/>
              <w:jc w:val="both"/>
              <w:rPr>
                <w:spacing w:val="-6"/>
                <w:sz w:val="21"/>
                <w:szCs w:val="21"/>
              </w:rPr>
            </w:pPr>
            <w:r w:rsidRPr="009C021C">
              <w:rPr>
                <w:spacing w:val="-6"/>
                <w:sz w:val="21"/>
                <w:szCs w:val="21"/>
              </w:rPr>
              <w:t>attività di ricerca clinica applicata, sperimentazioni, attività di tutoraggio formativo, di docenza universitaria e nell’ambito dei programmi di formazione permanente d’Istituto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56A5" w:rsidRPr="009C021C" w:rsidRDefault="003156A5" w:rsidP="00FB582A">
            <w:pPr>
              <w:pStyle w:val="Corpo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56A5" w:rsidRPr="009C021C" w:rsidRDefault="003156A5" w:rsidP="00FB582A">
            <w:pPr>
              <w:pStyle w:val="Corpo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</w:tr>
      <w:tr w:rsidR="003156A5" w:rsidRPr="00EA4764" w:rsidTr="00FB582A"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3156A5" w:rsidRPr="009C021C" w:rsidRDefault="003156A5" w:rsidP="00FB582A">
            <w:pPr>
              <w:numPr>
                <w:ilvl w:val="0"/>
                <w:numId w:val="31"/>
              </w:numPr>
              <w:tabs>
                <w:tab w:val="clear" w:pos="360"/>
                <w:tab w:val="num" w:pos="214"/>
              </w:tabs>
              <w:spacing w:before="60" w:after="60"/>
              <w:ind w:left="214" w:hanging="214"/>
              <w:jc w:val="both"/>
              <w:rPr>
                <w:spacing w:val="-6"/>
                <w:sz w:val="21"/>
                <w:szCs w:val="21"/>
              </w:rPr>
            </w:pPr>
            <w:r w:rsidRPr="009C021C">
              <w:rPr>
                <w:spacing w:val="-6"/>
                <w:sz w:val="21"/>
                <w:szCs w:val="21"/>
              </w:rPr>
              <w:t>raggiungimento del minimo di credito formativo, ai sensi dell’art. 16 ter, comma 2 del D.Lgs. 502/92 e s.m. e i. (</w:t>
            </w:r>
            <w:r w:rsidRPr="009C021C">
              <w:rPr>
                <w:i/>
                <w:spacing w:val="-6"/>
                <w:sz w:val="21"/>
                <w:szCs w:val="21"/>
              </w:rPr>
              <w:t>tenuto conto dell’art. 23, commi 4 e 5, del CCNL</w:t>
            </w:r>
            <w:r w:rsidRPr="009C021C">
              <w:rPr>
                <w:spacing w:val="-6"/>
                <w:sz w:val="21"/>
                <w:szCs w:val="21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56A5" w:rsidRPr="009C021C" w:rsidRDefault="003156A5" w:rsidP="00FB582A">
            <w:pPr>
              <w:pStyle w:val="Corpo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56A5" w:rsidRPr="009C021C" w:rsidRDefault="003156A5" w:rsidP="00FB582A">
            <w:pPr>
              <w:pStyle w:val="Corpo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</w:tr>
      <w:tr w:rsidR="003156A5" w:rsidRPr="00EA4764" w:rsidTr="00FB582A"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3156A5" w:rsidRPr="009C021C" w:rsidRDefault="003156A5" w:rsidP="00FB582A">
            <w:pPr>
              <w:numPr>
                <w:ilvl w:val="0"/>
                <w:numId w:val="31"/>
              </w:numPr>
              <w:tabs>
                <w:tab w:val="clear" w:pos="360"/>
                <w:tab w:val="num" w:pos="214"/>
              </w:tabs>
              <w:spacing w:before="60" w:after="60"/>
              <w:ind w:left="214" w:hanging="214"/>
              <w:jc w:val="both"/>
              <w:rPr>
                <w:spacing w:val="-6"/>
                <w:sz w:val="21"/>
                <w:szCs w:val="21"/>
              </w:rPr>
            </w:pPr>
            <w:r w:rsidRPr="009C021C">
              <w:rPr>
                <w:spacing w:val="-6"/>
                <w:sz w:val="21"/>
                <w:szCs w:val="21"/>
              </w:rPr>
              <w:t>rispetto del codice di comportamento allegato n. 1 del CCNL, tenuto conto anche delle modalità di gestione delle responsabilità dirigenziali e dei vincoli derivanti dal rispetto dei codici deontologici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56A5" w:rsidRPr="009C021C" w:rsidRDefault="003156A5" w:rsidP="00FB582A">
            <w:pPr>
              <w:pStyle w:val="Corpo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56A5" w:rsidRPr="009C021C" w:rsidRDefault="003156A5" w:rsidP="00FB582A">
            <w:pPr>
              <w:pStyle w:val="Corpotesto"/>
              <w:spacing w:before="60" w:after="60"/>
              <w:jc w:val="center"/>
              <w:rPr>
                <w:spacing w:val="-6"/>
                <w:sz w:val="21"/>
                <w:szCs w:val="21"/>
              </w:rPr>
            </w:pPr>
          </w:p>
        </w:tc>
      </w:tr>
      <w:tr w:rsidR="003156A5" w:rsidRPr="009C021C" w:rsidTr="00FB582A">
        <w:tc>
          <w:tcPr>
            <w:tcW w:w="7797" w:type="dxa"/>
            <w:gridSpan w:val="2"/>
            <w:tcBorders>
              <w:left w:val="nil"/>
              <w:right w:val="nil"/>
            </w:tcBorders>
            <w:vAlign w:val="center"/>
          </w:tcPr>
          <w:p w:rsidR="003156A5" w:rsidRPr="009C021C" w:rsidRDefault="003156A5" w:rsidP="00FB582A">
            <w:pPr>
              <w:spacing w:before="80" w:after="80"/>
              <w:jc w:val="both"/>
              <w:rPr>
                <w:spacing w:val="-6"/>
                <w:sz w:val="2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3156A5" w:rsidRPr="009C021C" w:rsidRDefault="003156A5" w:rsidP="00FB582A">
            <w:pPr>
              <w:pStyle w:val="Corpotesto"/>
              <w:spacing w:before="80" w:after="80"/>
              <w:jc w:val="center"/>
              <w:rPr>
                <w:spacing w:val="-6"/>
                <w:sz w:val="2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3156A5" w:rsidRPr="009C021C" w:rsidRDefault="003156A5" w:rsidP="00FB582A">
            <w:pPr>
              <w:pStyle w:val="Corpotesto"/>
              <w:spacing w:before="80" w:after="80"/>
              <w:jc w:val="center"/>
              <w:rPr>
                <w:spacing w:val="-6"/>
                <w:sz w:val="2"/>
                <w:szCs w:val="24"/>
              </w:rPr>
            </w:pPr>
          </w:p>
        </w:tc>
      </w:tr>
      <w:tr w:rsidR="003156A5" w:rsidRPr="00CB525F" w:rsidTr="00FB582A">
        <w:trPr>
          <w:cantSplit/>
        </w:trPr>
        <w:tc>
          <w:tcPr>
            <w:tcW w:w="3544" w:type="dxa"/>
            <w:tcBorders>
              <w:bottom w:val="nil"/>
            </w:tcBorders>
            <w:vAlign w:val="center"/>
          </w:tcPr>
          <w:p w:rsidR="003156A5" w:rsidRPr="00CB525F" w:rsidRDefault="003156A5" w:rsidP="00FB582A">
            <w:pPr>
              <w:spacing w:before="80" w:after="80"/>
              <w:jc w:val="center"/>
              <w:rPr>
                <w:b/>
                <w:spacing w:val="-6"/>
                <w:sz w:val="24"/>
                <w:szCs w:val="24"/>
              </w:rPr>
            </w:pPr>
            <w:r w:rsidRPr="00CB525F">
              <w:rPr>
                <w:b/>
                <w:spacing w:val="-6"/>
                <w:sz w:val="24"/>
                <w:szCs w:val="24"/>
              </w:rPr>
              <w:t>VALUTAZIONE FINALE</w:t>
            </w:r>
          </w:p>
        </w:tc>
        <w:tc>
          <w:tcPr>
            <w:tcW w:w="4253" w:type="dxa"/>
            <w:vAlign w:val="center"/>
          </w:tcPr>
          <w:p w:rsidR="003156A5" w:rsidRPr="00CB525F" w:rsidRDefault="003156A5" w:rsidP="00FB582A">
            <w:pPr>
              <w:spacing w:before="80" w:after="80"/>
              <w:jc w:val="center"/>
              <w:rPr>
                <w:spacing w:val="-6"/>
                <w:sz w:val="24"/>
                <w:szCs w:val="24"/>
              </w:rPr>
            </w:pPr>
            <w:r w:rsidRPr="00CB525F">
              <w:rPr>
                <w:spacing w:val="-6"/>
                <w:sz w:val="24"/>
                <w:szCs w:val="24"/>
              </w:rPr>
              <w:t>Positiva</w:t>
            </w:r>
          </w:p>
        </w:tc>
        <w:tc>
          <w:tcPr>
            <w:tcW w:w="1276" w:type="dxa"/>
          </w:tcPr>
          <w:p w:rsidR="003156A5" w:rsidRPr="00CB525F" w:rsidRDefault="003156A5" w:rsidP="00FB582A">
            <w:pPr>
              <w:spacing w:before="80" w:after="8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3156A5" w:rsidRPr="00CB525F" w:rsidRDefault="003156A5" w:rsidP="00FB582A">
            <w:pPr>
              <w:spacing w:before="80" w:after="80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3156A5" w:rsidRPr="00CB525F" w:rsidTr="00FB582A">
        <w:trPr>
          <w:cantSplit/>
        </w:trPr>
        <w:tc>
          <w:tcPr>
            <w:tcW w:w="3544" w:type="dxa"/>
            <w:tcBorders>
              <w:top w:val="nil"/>
            </w:tcBorders>
            <w:vAlign w:val="center"/>
          </w:tcPr>
          <w:p w:rsidR="003156A5" w:rsidRPr="00CB525F" w:rsidRDefault="003156A5" w:rsidP="00FB582A">
            <w:pPr>
              <w:spacing w:before="80" w:after="80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156A5" w:rsidRPr="00CB525F" w:rsidRDefault="003156A5" w:rsidP="00FB582A">
            <w:pPr>
              <w:spacing w:before="80" w:after="80"/>
              <w:jc w:val="center"/>
              <w:rPr>
                <w:spacing w:val="-6"/>
                <w:sz w:val="24"/>
                <w:szCs w:val="24"/>
              </w:rPr>
            </w:pPr>
            <w:r w:rsidRPr="00CB525F">
              <w:rPr>
                <w:spacing w:val="-6"/>
                <w:sz w:val="24"/>
                <w:szCs w:val="24"/>
              </w:rPr>
              <w:t>Negativa</w:t>
            </w:r>
          </w:p>
        </w:tc>
        <w:tc>
          <w:tcPr>
            <w:tcW w:w="1276" w:type="dxa"/>
          </w:tcPr>
          <w:p w:rsidR="003156A5" w:rsidRPr="00CB525F" w:rsidRDefault="003156A5" w:rsidP="00FB582A">
            <w:pPr>
              <w:spacing w:before="80" w:after="8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3156A5" w:rsidRPr="00CB525F" w:rsidRDefault="003156A5" w:rsidP="00FB582A">
            <w:pPr>
              <w:spacing w:before="80" w:after="80"/>
              <w:jc w:val="center"/>
              <w:rPr>
                <w:spacing w:val="-6"/>
                <w:sz w:val="24"/>
                <w:szCs w:val="24"/>
              </w:rPr>
            </w:pPr>
          </w:p>
        </w:tc>
      </w:tr>
    </w:tbl>
    <w:p w:rsidR="003156A5" w:rsidRPr="009C021C" w:rsidRDefault="003156A5" w:rsidP="003156A5">
      <w:pPr>
        <w:jc w:val="both"/>
        <w:rPr>
          <w:spacing w:val="-6"/>
          <w:sz w:val="12"/>
          <w:szCs w:val="24"/>
        </w:rPr>
      </w:pPr>
    </w:p>
    <w:p w:rsidR="003156A5" w:rsidRPr="00CB525F" w:rsidRDefault="003156A5" w:rsidP="003156A5">
      <w:pPr>
        <w:tabs>
          <w:tab w:val="center" w:pos="7230"/>
        </w:tabs>
        <w:jc w:val="both"/>
        <w:rPr>
          <w:spacing w:val="-6"/>
          <w:sz w:val="24"/>
          <w:szCs w:val="24"/>
        </w:rPr>
      </w:pPr>
      <w:r w:rsidRPr="00CB525F">
        <w:rPr>
          <w:spacing w:val="-6"/>
          <w:sz w:val="24"/>
          <w:szCs w:val="24"/>
        </w:rPr>
        <w:t>Aviano, __________________</w:t>
      </w:r>
      <w:r w:rsidRPr="00CB525F">
        <w:rPr>
          <w:spacing w:val="-6"/>
          <w:sz w:val="24"/>
          <w:szCs w:val="24"/>
        </w:rPr>
        <w:tab/>
      </w:r>
    </w:p>
    <w:p w:rsidR="002C026F" w:rsidRDefault="003156A5" w:rsidP="003156A5">
      <w:pPr>
        <w:tabs>
          <w:tab w:val="center" w:pos="2694"/>
          <w:tab w:val="center" w:pos="6804"/>
        </w:tabs>
        <w:jc w:val="both"/>
        <w:rPr>
          <w:smallCaps/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</w:r>
      <w:r w:rsidRPr="00CB525F">
        <w:rPr>
          <w:spacing w:val="-6"/>
          <w:sz w:val="24"/>
          <w:szCs w:val="24"/>
        </w:rPr>
        <w:tab/>
        <w:t xml:space="preserve">Il </w:t>
      </w:r>
      <w:r w:rsidR="002C026F">
        <w:rPr>
          <w:smallCaps/>
          <w:spacing w:val="-6"/>
          <w:sz w:val="24"/>
          <w:szCs w:val="24"/>
        </w:rPr>
        <w:t xml:space="preserve">Direttore SOC </w:t>
      </w:r>
    </w:p>
    <w:p w:rsidR="003156A5" w:rsidRPr="00CB525F" w:rsidRDefault="002C026F" w:rsidP="003156A5">
      <w:pPr>
        <w:tabs>
          <w:tab w:val="center" w:pos="2694"/>
          <w:tab w:val="center" w:pos="6804"/>
        </w:tabs>
        <w:jc w:val="both"/>
        <w:rPr>
          <w:smallCaps/>
          <w:spacing w:val="-6"/>
          <w:sz w:val="24"/>
          <w:szCs w:val="24"/>
        </w:rPr>
      </w:pPr>
      <w:r>
        <w:rPr>
          <w:smallCaps/>
          <w:spacing w:val="-6"/>
          <w:sz w:val="24"/>
          <w:szCs w:val="24"/>
        </w:rPr>
        <w:tab/>
      </w:r>
      <w:r>
        <w:rPr>
          <w:smallCaps/>
          <w:spacing w:val="-6"/>
          <w:sz w:val="24"/>
          <w:szCs w:val="24"/>
        </w:rPr>
        <w:tab/>
      </w:r>
      <w:r w:rsidR="00543CBC">
        <w:rPr>
          <w:smallCaps/>
          <w:spacing w:val="-6"/>
          <w:sz w:val="24"/>
          <w:szCs w:val="24"/>
        </w:rPr>
        <w:t>ONCOLOGIA RADIOTERAPICA</w:t>
      </w:r>
    </w:p>
    <w:p w:rsidR="003156A5" w:rsidRPr="00EA4764" w:rsidRDefault="003156A5" w:rsidP="003156A5">
      <w:pPr>
        <w:tabs>
          <w:tab w:val="center" w:pos="2694"/>
          <w:tab w:val="center" w:pos="6804"/>
        </w:tabs>
        <w:jc w:val="both"/>
        <w:rPr>
          <w:i/>
          <w:spacing w:val="-6"/>
          <w:sz w:val="24"/>
          <w:szCs w:val="24"/>
        </w:rPr>
      </w:pPr>
      <w:r w:rsidRPr="00EA4764">
        <w:rPr>
          <w:i/>
          <w:spacing w:val="-6"/>
          <w:sz w:val="24"/>
          <w:szCs w:val="24"/>
        </w:rPr>
        <w:tab/>
      </w:r>
      <w:r w:rsidRPr="00EA4764">
        <w:rPr>
          <w:i/>
          <w:spacing w:val="-6"/>
          <w:sz w:val="24"/>
          <w:szCs w:val="24"/>
        </w:rPr>
        <w:tab/>
      </w:r>
      <w:r w:rsidR="002C026F">
        <w:rPr>
          <w:i/>
          <w:spacing w:val="-6"/>
          <w:sz w:val="24"/>
          <w:szCs w:val="24"/>
        </w:rPr>
        <w:t xml:space="preserve">dott. </w:t>
      </w:r>
      <w:r w:rsidR="00543CBC">
        <w:rPr>
          <w:i/>
          <w:spacing w:val="-6"/>
          <w:sz w:val="24"/>
          <w:szCs w:val="24"/>
        </w:rPr>
        <w:t>Giovanni FRANCHIN</w:t>
      </w:r>
      <w:bookmarkStart w:id="0" w:name="_GoBack"/>
      <w:bookmarkEnd w:id="0"/>
    </w:p>
    <w:p w:rsidR="003156A5" w:rsidRPr="00CB525F" w:rsidRDefault="003156A5" w:rsidP="003156A5">
      <w:pPr>
        <w:tabs>
          <w:tab w:val="center" w:pos="2694"/>
          <w:tab w:val="center" w:pos="6804"/>
        </w:tabs>
        <w:jc w:val="both"/>
        <w:rPr>
          <w:spacing w:val="-6"/>
          <w:sz w:val="24"/>
          <w:szCs w:val="24"/>
        </w:rPr>
      </w:pPr>
      <w:r w:rsidRPr="00CB525F">
        <w:rPr>
          <w:spacing w:val="-6"/>
          <w:sz w:val="24"/>
          <w:szCs w:val="24"/>
        </w:rPr>
        <w:tab/>
      </w:r>
      <w:r w:rsidRPr="00CB525F">
        <w:rPr>
          <w:spacing w:val="-6"/>
          <w:sz w:val="24"/>
          <w:szCs w:val="24"/>
        </w:rPr>
        <w:tab/>
        <w:t>_______________________________</w:t>
      </w:r>
    </w:p>
    <w:p w:rsidR="003156A5" w:rsidRPr="00CB525F" w:rsidRDefault="003156A5" w:rsidP="003156A5">
      <w:pPr>
        <w:tabs>
          <w:tab w:val="center" w:pos="2268"/>
          <w:tab w:val="center" w:pos="6663"/>
        </w:tabs>
        <w:jc w:val="both"/>
        <w:rPr>
          <w:spacing w:val="-6"/>
          <w:sz w:val="24"/>
          <w:szCs w:val="24"/>
        </w:rPr>
      </w:pPr>
      <w:r w:rsidRPr="00CB525F">
        <w:rPr>
          <w:spacing w:val="-6"/>
          <w:sz w:val="24"/>
          <w:szCs w:val="24"/>
        </w:rPr>
        <w:tab/>
        <w:t xml:space="preserve">Firma del </w:t>
      </w:r>
      <w:r>
        <w:rPr>
          <w:spacing w:val="-6"/>
          <w:sz w:val="24"/>
          <w:szCs w:val="24"/>
        </w:rPr>
        <w:t>Dirigente</w:t>
      </w:r>
      <w:r w:rsidRPr="00CB525F">
        <w:rPr>
          <w:spacing w:val="-6"/>
          <w:sz w:val="24"/>
          <w:szCs w:val="24"/>
        </w:rPr>
        <w:t xml:space="preserve"> per presa conoscenza</w:t>
      </w:r>
    </w:p>
    <w:p w:rsidR="003156A5" w:rsidRPr="009C021C" w:rsidRDefault="003156A5" w:rsidP="003156A5">
      <w:pPr>
        <w:tabs>
          <w:tab w:val="center" w:pos="2268"/>
          <w:tab w:val="center" w:pos="6663"/>
        </w:tabs>
        <w:jc w:val="both"/>
        <w:rPr>
          <w:spacing w:val="-6"/>
          <w:sz w:val="16"/>
          <w:szCs w:val="24"/>
        </w:rPr>
      </w:pPr>
    </w:p>
    <w:p w:rsidR="000C7CF3" w:rsidRPr="003156A5" w:rsidRDefault="003156A5" w:rsidP="003156A5">
      <w:pPr>
        <w:tabs>
          <w:tab w:val="center" w:pos="2268"/>
          <w:tab w:val="center" w:pos="6663"/>
        </w:tabs>
        <w:jc w:val="both"/>
        <w:rPr>
          <w:spacing w:val="-6"/>
          <w:sz w:val="24"/>
          <w:szCs w:val="24"/>
        </w:rPr>
      </w:pPr>
      <w:r w:rsidRPr="00CB525F">
        <w:rPr>
          <w:spacing w:val="-6"/>
          <w:sz w:val="24"/>
          <w:szCs w:val="24"/>
        </w:rPr>
        <w:tab/>
        <w:t>_____________________________________</w:t>
      </w:r>
    </w:p>
    <w:sectPr w:rsidR="000C7CF3" w:rsidRPr="003156A5" w:rsidSect="003156A5">
      <w:footerReference w:type="default" r:id="rId8"/>
      <w:pgSz w:w="11906" w:h="16838"/>
      <w:pgMar w:top="142" w:right="849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26F" w:rsidRDefault="002C026F" w:rsidP="00A75B12">
      <w:r>
        <w:separator/>
      </w:r>
    </w:p>
  </w:endnote>
  <w:endnote w:type="continuationSeparator" w:id="0">
    <w:p w:rsidR="002C026F" w:rsidRDefault="002C026F" w:rsidP="00A7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26F" w:rsidRPr="00170DD1" w:rsidRDefault="002C026F" w:rsidP="00A75B12">
    <w:pPr>
      <w:pStyle w:val="Pidipagina"/>
      <w:pBdr>
        <w:bottom w:val="single" w:sz="4" w:space="1" w:color="auto"/>
      </w:pBdr>
      <w:jc w:val="center"/>
      <w:rPr>
        <w:rFonts w:asciiTheme="minorHAnsi" w:hAnsiTheme="minorHAnsi"/>
        <w:b/>
        <w:sz w:val="16"/>
      </w:rPr>
    </w:pPr>
  </w:p>
  <w:p w:rsidR="002C026F" w:rsidRPr="00170DD1" w:rsidRDefault="002C026F" w:rsidP="00A75B12">
    <w:pPr>
      <w:pStyle w:val="Pidipagina"/>
      <w:tabs>
        <w:tab w:val="clear" w:pos="4819"/>
      </w:tabs>
      <w:spacing w:line="120" w:lineRule="auto"/>
      <w:ind w:firstLine="1134"/>
      <w:rPr>
        <w:rFonts w:asciiTheme="minorHAnsi" w:hAnsiTheme="minorHAnsi"/>
        <w:b/>
        <w:sz w:val="16"/>
      </w:rPr>
    </w:pPr>
  </w:p>
  <w:p w:rsidR="002C026F" w:rsidRPr="00170DD1" w:rsidRDefault="002C026F" w:rsidP="00A75B12">
    <w:pPr>
      <w:pStyle w:val="Pidipagina"/>
      <w:tabs>
        <w:tab w:val="clear" w:pos="4819"/>
      </w:tabs>
      <w:spacing w:line="276" w:lineRule="auto"/>
      <w:ind w:firstLine="1134"/>
      <w:rPr>
        <w:rFonts w:asciiTheme="minorHAnsi" w:hAnsiTheme="minorHAnsi"/>
        <w:b/>
        <w:sz w:val="18"/>
      </w:rPr>
    </w:pPr>
    <w:r w:rsidRPr="00170DD1">
      <w:rPr>
        <w:rFonts w:asciiTheme="minorHAnsi" w:hAnsiTheme="minorHAnsi"/>
        <w:b/>
        <w:sz w:val="16"/>
      </w:rPr>
      <w:t>Istituto di Ricovero e Cura a Carattere Scientifico di diritto pubblico (D.I. 31/07/90)</w:t>
    </w:r>
  </w:p>
  <w:p w:rsidR="002C026F" w:rsidRPr="00170DD1" w:rsidRDefault="002C026F" w:rsidP="00A75B12">
    <w:pPr>
      <w:pStyle w:val="Pidipagina"/>
      <w:tabs>
        <w:tab w:val="clear" w:pos="4819"/>
      </w:tabs>
      <w:spacing w:line="276" w:lineRule="auto"/>
      <w:ind w:firstLine="1134"/>
      <w:rPr>
        <w:rFonts w:asciiTheme="minorHAnsi" w:hAnsiTheme="minorHAnsi"/>
        <w:sz w:val="16"/>
      </w:rPr>
    </w:pPr>
    <w:r w:rsidRPr="00170DD1">
      <w:rPr>
        <w:rFonts w:asciiTheme="minorHAnsi" w:hAnsiTheme="minorHAnsi"/>
        <w:sz w:val="16"/>
      </w:rPr>
      <w:t>Via Franco Gallini, 2 – 33081 Aviano (</w:t>
    </w:r>
    <w:r w:rsidRPr="00170DD1">
      <w:rPr>
        <w:rFonts w:asciiTheme="minorHAnsi" w:hAnsiTheme="minorHAnsi"/>
        <w:sz w:val="14"/>
      </w:rPr>
      <w:t>PN</w:t>
    </w:r>
    <w:r w:rsidRPr="00170DD1">
      <w:rPr>
        <w:rFonts w:asciiTheme="minorHAnsi" w:hAnsiTheme="minorHAnsi"/>
        <w:sz w:val="16"/>
      </w:rPr>
      <w:t>) – Italy</w:t>
    </w:r>
  </w:p>
  <w:p w:rsidR="002C026F" w:rsidRPr="00A75B12" w:rsidRDefault="002C026F" w:rsidP="00A75B12">
    <w:pPr>
      <w:pStyle w:val="Pidipagina"/>
      <w:tabs>
        <w:tab w:val="clear" w:pos="4819"/>
      </w:tabs>
      <w:spacing w:line="276" w:lineRule="auto"/>
      <w:ind w:firstLine="1134"/>
      <w:rPr>
        <w:rFonts w:asciiTheme="minorHAnsi" w:hAnsiTheme="minorHAnsi" w:cs="Arial"/>
        <w:color w:val="0000FF"/>
        <w:sz w:val="14"/>
        <w:szCs w:val="18"/>
        <w:u w:val="single"/>
        <w:lang w:val="en-US"/>
      </w:rPr>
    </w:pPr>
    <w:r w:rsidRPr="00170DD1">
      <w:rPr>
        <w:rFonts w:asciiTheme="minorHAnsi" w:hAnsiTheme="minorHAnsi"/>
        <w:b/>
        <w:sz w:val="16"/>
        <w:lang w:val="en-US"/>
      </w:rPr>
      <w:t>C.F.  P.I</w:t>
    </w:r>
    <w:r w:rsidRPr="00170DD1">
      <w:rPr>
        <w:rFonts w:asciiTheme="minorHAnsi" w:hAnsiTheme="minorHAnsi"/>
        <w:sz w:val="16"/>
        <w:lang w:val="en-US"/>
      </w:rPr>
      <w:t>.  00623340932 / Tel 39-434-659 111 / Fax 39-434-65</w:t>
    </w:r>
    <w:r>
      <w:rPr>
        <w:rFonts w:asciiTheme="minorHAnsi" w:hAnsiTheme="minorHAnsi"/>
        <w:sz w:val="16"/>
        <w:lang w:val="en-US"/>
      </w:rPr>
      <w:t>2</w:t>
    </w:r>
    <w:r w:rsidRPr="00170DD1">
      <w:rPr>
        <w:rFonts w:asciiTheme="minorHAnsi" w:hAnsiTheme="minorHAnsi"/>
        <w:sz w:val="16"/>
        <w:lang w:val="en-US"/>
      </w:rPr>
      <w:t xml:space="preserve"> 182 / Pec </w:t>
    </w:r>
    <w:r w:rsidRPr="00170DD1">
      <w:rPr>
        <w:rFonts w:asciiTheme="minorHAnsi" w:hAnsiTheme="minorHAnsi" w:cs="Arial"/>
        <w:sz w:val="14"/>
        <w:szCs w:val="18"/>
        <w:lang w:val="en-US"/>
      </w:rPr>
      <w:t>protocollo@pec.cro.it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26F" w:rsidRDefault="002C026F" w:rsidP="00A75B12">
      <w:r>
        <w:separator/>
      </w:r>
    </w:p>
  </w:footnote>
  <w:footnote w:type="continuationSeparator" w:id="0">
    <w:p w:rsidR="002C026F" w:rsidRDefault="002C026F" w:rsidP="00A75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0B00"/>
    <w:multiLevelType w:val="hybridMultilevel"/>
    <w:tmpl w:val="6FE4EEC2"/>
    <w:lvl w:ilvl="0" w:tplc="770455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1AB1"/>
    <w:multiLevelType w:val="hybridMultilevel"/>
    <w:tmpl w:val="5DF86B08"/>
    <w:lvl w:ilvl="0" w:tplc="0DC232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10A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E9727D"/>
    <w:multiLevelType w:val="hybridMultilevel"/>
    <w:tmpl w:val="DF183D9C"/>
    <w:lvl w:ilvl="0" w:tplc="E0CA337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63768"/>
    <w:multiLevelType w:val="hybridMultilevel"/>
    <w:tmpl w:val="685C132E"/>
    <w:lvl w:ilvl="0" w:tplc="02F4A9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044C5"/>
    <w:multiLevelType w:val="hybridMultilevel"/>
    <w:tmpl w:val="D4149AF6"/>
    <w:lvl w:ilvl="0" w:tplc="2B1637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5384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274681"/>
    <w:multiLevelType w:val="hybridMultilevel"/>
    <w:tmpl w:val="685C132E"/>
    <w:lvl w:ilvl="0" w:tplc="02F4A9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F4180"/>
    <w:multiLevelType w:val="hybridMultilevel"/>
    <w:tmpl w:val="0FCEA5EE"/>
    <w:lvl w:ilvl="0" w:tplc="3B2C8D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83BB7"/>
    <w:multiLevelType w:val="hybridMultilevel"/>
    <w:tmpl w:val="685C132E"/>
    <w:lvl w:ilvl="0" w:tplc="02F4A9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93D00"/>
    <w:multiLevelType w:val="hybridMultilevel"/>
    <w:tmpl w:val="685C132E"/>
    <w:lvl w:ilvl="0" w:tplc="02F4A9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112C1"/>
    <w:multiLevelType w:val="hybridMultilevel"/>
    <w:tmpl w:val="31AE2F02"/>
    <w:lvl w:ilvl="0" w:tplc="3028F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12D56"/>
    <w:multiLevelType w:val="hybridMultilevel"/>
    <w:tmpl w:val="685C132E"/>
    <w:lvl w:ilvl="0" w:tplc="02F4A9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354A0"/>
    <w:multiLevelType w:val="hybridMultilevel"/>
    <w:tmpl w:val="74288766"/>
    <w:lvl w:ilvl="0" w:tplc="46A6D4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F741B"/>
    <w:multiLevelType w:val="hybridMultilevel"/>
    <w:tmpl w:val="685C132E"/>
    <w:lvl w:ilvl="0" w:tplc="02F4A9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76534"/>
    <w:multiLevelType w:val="hybridMultilevel"/>
    <w:tmpl w:val="9266BB76"/>
    <w:lvl w:ilvl="0" w:tplc="ABB852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81AC0"/>
    <w:multiLevelType w:val="hybridMultilevel"/>
    <w:tmpl w:val="D4B815BA"/>
    <w:lvl w:ilvl="0" w:tplc="8DA095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37BF4"/>
    <w:multiLevelType w:val="hybridMultilevel"/>
    <w:tmpl w:val="26CCC080"/>
    <w:lvl w:ilvl="0" w:tplc="DBB079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8281E"/>
    <w:multiLevelType w:val="hybridMultilevel"/>
    <w:tmpl w:val="4BAC717E"/>
    <w:lvl w:ilvl="0" w:tplc="9A2AAA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C6ABE"/>
    <w:multiLevelType w:val="hybridMultilevel"/>
    <w:tmpl w:val="6E02AFAC"/>
    <w:lvl w:ilvl="0" w:tplc="15408D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342E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5551B3C"/>
    <w:multiLevelType w:val="hybridMultilevel"/>
    <w:tmpl w:val="0B6459E0"/>
    <w:lvl w:ilvl="0" w:tplc="8DCC62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0226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B7B048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1765991"/>
    <w:multiLevelType w:val="hybridMultilevel"/>
    <w:tmpl w:val="93EEBAEE"/>
    <w:lvl w:ilvl="0" w:tplc="61320F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30A23"/>
    <w:multiLevelType w:val="hybridMultilevel"/>
    <w:tmpl w:val="2062BDCE"/>
    <w:lvl w:ilvl="0" w:tplc="4476E7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76131"/>
    <w:multiLevelType w:val="hybridMultilevel"/>
    <w:tmpl w:val="AF8046BA"/>
    <w:lvl w:ilvl="0" w:tplc="5BC03C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07218"/>
    <w:multiLevelType w:val="hybridMultilevel"/>
    <w:tmpl w:val="BDEC9AEE"/>
    <w:lvl w:ilvl="0" w:tplc="0020299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841BC"/>
    <w:multiLevelType w:val="hybridMultilevel"/>
    <w:tmpl w:val="03E4BE1E"/>
    <w:lvl w:ilvl="0" w:tplc="A7D89B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E6E89"/>
    <w:multiLevelType w:val="hybridMultilevel"/>
    <w:tmpl w:val="685C132E"/>
    <w:lvl w:ilvl="0" w:tplc="02F4A9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F1452"/>
    <w:multiLevelType w:val="hybridMultilevel"/>
    <w:tmpl w:val="685C132E"/>
    <w:lvl w:ilvl="0" w:tplc="02F4A9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B035E"/>
    <w:multiLevelType w:val="hybridMultilevel"/>
    <w:tmpl w:val="DC206B28"/>
    <w:lvl w:ilvl="0" w:tplc="C0F03D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56AB3"/>
    <w:multiLevelType w:val="hybridMultilevel"/>
    <w:tmpl w:val="685C132E"/>
    <w:lvl w:ilvl="0" w:tplc="02F4A9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64800"/>
    <w:multiLevelType w:val="singleLevel"/>
    <w:tmpl w:val="0410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34" w15:restartNumberingAfterBreak="0">
    <w:nsid w:val="72C96941"/>
    <w:multiLevelType w:val="hybridMultilevel"/>
    <w:tmpl w:val="4BAC717E"/>
    <w:lvl w:ilvl="0" w:tplc="9A2AAA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C6E55"/>
    <w:multiLevelType w:val="hybridMultilevel"/>
    <w:tmpl w:val="2A0A31BC"/>
    <w:lvl w:ilvl="0" w:tplc="38D81CD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E02CD"/>
    <w:multiLevelType w:val="hybridMultilevel"/>
    <w:tmpl w:val="225C8EB6"/>
    <w:lvl w:ilvl="0" w:tplc="A796AB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928E1"/>
    <w:multiLevelType w:val="hybridMultilevel"/>
    <w:tmpl w:val="685C132E"/>
    <w:lvl w:ilvl="0" w:tplc="02F4A9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70EAD"/>
    <w:multiLevelType w:val="hybridMultilevel"/>
    <w:tmpl w:val="868AEA54"/>
    <w:lvl w:ilvl="0" w:tplc="F7B466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38"/>
  </w:num>
  <w:num w:numId="4">
    <w:abstractNumId w:val="19"/>
  </w:num>
  <w:num w:numId="5">
    <w:abstractNumId w:val="36"/>
  </w:num>
  <w:num w:numId="6">
    <w:abstractNumId w:val="16"/>
  </w:num>
  <w:num w:numId="7">
    <w:abstractNumId w:val="34"/>
  </w:num>
  <w:num w:numId="8">
    <w:abstractNumId w:val="0"/>
  </w:num>
  <w:num w:numId="9">
    <w:abstractNumId w:val="8"/>
  </w:num>
  <w:num w:numId="10">
    <w:abstractNumId w:val="17"/>
  </w:num>
  <w:num w:numId="11">
    <w:abstractNumId w:val="25"/>
  </w:num>
  <w:num w:numId="12">
    <w:abstractNumId w:val="5"/>
  </w:num>
  <w:num w:numId="13">
    <w:abstractNumId w:val="1"/>
  </w:num>
  <w:num w:numId="14">
    <w:abstractNumId w:val="32"/>
  </w:num>
  <w:num w:numId="15">
    <w:abstractNumId w:val="13"/>
  </w:num>
  <w:num w:numId="16">
    <w:abstractNumId w:val="31"/>
  </w:num>
  <w:num w:numId="17">
    <w:abstractNumId w:val="21"/>
  </w:num>
  <w:num w:numId="18">
    <w:abstractNumId w:val="3"/>
  </w:num>
  <w:num w:numId="19">
    <w:abstractNumId w:val="24"/>
  </w:num>
  <w:num w:numId="20">
    <w:abstractNumId w:val="28"/>
  </w:num>
  <w:num w:numId="21">
    <w:abstractNumId w:val="15"/>
  </w:num>
  <w:num w:numId="22">
    <w:abstractNumId w:val="27"/>
  </w:num>
  <w:num w:numId="23">
    <w:abstractNumId w:val="35"/>
  </w:num>
  <w:num w:numId="24">
    <w:abstractNumId w:val="26"/>
  </w:num>
  <w:num w:numId="25">
    <w:abstractNumId w:val="18"/>
  </w:num>
  <w:num w:numId="26">
    <w:abstractNumId w:val="23"/>
  </w:num>
  <w:num w:numId="27">
    <w:abstractNumId w:val="2"/>
  </w:num>
  <w:num w:numId="28">
    <w:abstractNumId w:val="22"/>
  </w:num>
  <w:num w:numId="29">
    <w:abstractNumId w:val="6"/>
  </w:num>
  <w:num w:numId="30">
    <w:abstractNumId w:val="7"/>
  </w:num>
  <w:num w:numId="31">
    <w:abstractNumId w:val="4"/>
  </w:num>
  <w:num w:numId="32">
    <w:abstractNumId w:val="30"/>
  </w:num>
  <w:num w:numId="33">
    <w:abstractNumId w:val="10"/>
  </w:num>
  <w:num w:numId="34">
    <w:abstractNumId w:val="37"/>
  </w:num>
  <w:num w:numId="35">
    <w:abstractNumId w:val="29"/>
  </w:num>
  <w:num w:numId="36">
    <w:abstractNumId w:val="14"/>
  </w:num>
  <w:num w:numId="37">
    <w:abstractNumId w:val="9"/>
  </w:num>
  <w:num w:numId="38">
    <w:abstractNumId w:val="11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D9D"/>
    <w:rsid w:val="000001C9"/>
    <w:rsid w:val="00000393"/>
    <w:rsid w:val="00017817"/>
    <w:rsid w:val="000357B2"/>
    <w:rsid w:val="000657EE"/>
    <w:rsid w:val="000772A3"/>
    <w:rsid w:val="00080DC6"/>
    <w:rsid w:val="000B7E59"/>
    <w:rsid w:val="000C7614"/>
    <w:rsid w:val="000C7CF3"/>
    <w:rsid w:val="000D23F7"/>
    <w:rsid w:val="001151EF"/>
    <w:rsid w:val="001271F7"/>
    <w:rsid w:val="00132896"/>
    <w:rsid w:val="00137226"/>
    <w:rsid w:val="001455C7"/>
    <w:rsid w:val="001633F3"/>
    <w:rsid w:val="001738F1"/>
    <w:rsid w:val="0018145E"/>
    <w:rsid w:val="00193BB5"/>
    <w:rsid w:val="001978A1"/>
    <w:rsid w:val="001C4D9D"/>
    <w:rsid w:val="001D235E"/>
    <w:rsid w:val="001E3CDE"/>
    <w:rsid w:val="001F0D90"/>
    <w:rsid w:val="00202D2D"/>
    <w:rsid w:val="0023772D"/>
    <w:rsid w:val="00253E24"/>
    <w:rsid w:val="002669A8"/>
    <w:rsid w:val="00270C7A"/>
    <w:rsid w:val="002721B4"/>
    <w:rsid w:val="00275114"/>
    <w:rsid w:val="002A6D80"/>
    <w:rsid w:val="002B03AE"/>
    <w:rsid w:val="002B63C2"/>
    <w:rsid w:val="002C026F"/>
    <w:rsid w:val="002C194C"/>
    <w:rsid w:val="002D64DF"/>
    <w:rsid w:val="002E2D69"/>
    <w:rsid w:val="002E31E1"/>
    <w:rsid w:val="002E4713"/>
    <w:rsid w:val="003156A5"/>
    <w:rsid w:val="00317F90"/>
    <w:rsid w:val="0036027B"/>
    <w:rsid w:val="00360D19"/>
    <w:rsid w:val="003752A8"/>
    <w:rsid w:val="003775A3"/>
    <w:rsid w:val="0038063C"/>
    <w:rsid w:val="00380B01"/>
    <w:rsid w:val="003B5E55"/>
    <w:rsid w:val="003E4418"/>
    <w:rsid w:val="003E7850"/>
    <w:rsid w:val="003E7913"/>
    <w:rsid w:val="00437DB5"/>
    <w:rsid w:val="00452801"/>
    <w:rsid w:val="00463021"/>
    <w:rsid w:val="0048054D"/>
    <w:rsid w:val="0048646D"/>
    <w:rsid w:val="0049427A"/>
    <w:rsid w:val="00494BD3"/>
    <w:rsid w:val="004B4C19"/>
    <w:rsid w:val="00501B68"/>
    <w:rsid w:val="005026E4"/>
    <w:rsid w:val="00505002"/>
    <w:rsid w:val="005052D8"/>
    <w:rsid w:val="0051006A"/>
    <w:rsid w:val="00543199"/>
    <w:rsid w:val="00543CBC"/>
    <w:rsid w:val="005502C8"/>
    <w:rsid w:val="0057548F"/>
    <w:rsid w:val="00577249"/>
    <w:rsid w:val="005B1D7A"/>
    <w:rsid w:val="005D0897"/>
    <w:rsid w:val="005D51E9"/>
    <w:rsid w:val="005E4826"/>
    <w:rsid w:val="005E566F"/>
    <w:rsid w:val="005F3D3E"/>
    <w:rsid w:val="00680615"/>
    <w:rsid w:val="006B42E1"/>
    <w:rsid w:val="006B7FD7"/>
    <w:rsid w:val="006E3959"/>
    <w:rsid w:val="00707C48"/>
    <w:rsid w:val="00715AEB"/>
    <w:rsid w:val="00717A8E"/>
    <w:rsid w:val="00765D27"/>
    <w:rsid w:val="0078224E"/>
    <w:rsid w:val="007A1362"/>
    <w:rsid w:val="007A49F4"/>
    <w:rsid w:val="007C3C8E"/>
    <w:rsid w:val="007E337A"/>
    <w:rsid w:val="007F3144"/>
    <w:rsid w:val="008032B6"/>
    <w:rsid w:val="0080653E"/>
    <w:rsid w:val="008536B5"/>
    <w:rsid w:val="00861FEF"/>
    <w:rsid w:val="008679E9"/>
    <w:rsid w:val="00880D21"/>
    <w:rsid w:val="00890AAE"/>
    <w:rsid w:val="00894BDF"/>
    <w:rsid w:val="008B2526"/>
    <w:rsid w:val="008D738A"/>
    <w:rsid w:val="008D7E9C"/>
    <w:rsid w:val="008F717C"/>
    <w:rsid w:val="00906B71"/>
    <w:rsid w:val="00963A59"/>
    <w:rsid w:val="009834C2"/>
    <w:rsid w:val="009C021C"/>
    <w:rsid w:val="009C201E"/>
    <w:rsid w:val="009C4408"/>
    <w:rsid w:val="00A31700"/>
    <w:rsid w:val="00A3720E"/>
    <w:rsid w:val="00A50C36"/>
    <w:rsid w:val="00A562C2"/>
    <w:rsid w:val="00A75B12"/>
    <w:rsid w:val="00A8191C"/>
    <w:rsid w:val="00A95B60"/>
    <w:rsid w:val="00AC3D20"/>
    <w:rsid w:val="00AD1B1A"/>
    <w:rsid w:val="00AE4547"/>
    <w:rsid w:val="00AE7080"/>
    <w:rsid w:val="00AF2FEE"/>
    <w:rsid w:val="00B43B15"/>
    <w:rsid w:val="00B4454A"/>
    <w:rsid w:val="00B6380D"/>
    <w:rsid w:val="00B84811"/>
    <w:rsid w:val="00BA3EBC"/>
    <w:rsid w:val="00BA51BC"/>
    <w:rsid w:val="00BB16CF"/>
    <w:rsid w:val="00BB5F09"/>
    <w:rsid w:val="00BD646D"/>
    <w:rsid w:val="00BD7948"/>
    <w:rsid w:val="00BF3D31"/>
    <w:rsid w:val="00C010D3"/>
    <w:rsid w:val="00C224BD"/>
    <w:rsid w:val="00C32887"/>
    <w:rsid w:val="00C554FE"/>
    <w:rsid w:val="00C60EFE"/>
    <w:rsid w:val="00C610E5"/>
    <w:rsid w:val="00C83AC1"/>
    <w:rsid w:val="00C87CB5"/>
    <w:rsid w:val="00C92268"/>
    <w:rsid w:val="00C97C8D"/>
    <w:rsid w:val="00CB525F"/>
    <w:rsid w:val="00CD1A05"/>
    <w:rsid w:val="00CD72B7"/>
    <w:rsid w:val="00CE5723"/>
    <w:rsid w:val="00D10323"/>
    <w:rsid w:val="00D13963"/>
    <w:rsid w:val="00D16F7D"/>
    <w:rsid w:val="00D469E8"/>
    <w:rsid w:val="00D6422D"/>
    <w:rsid w:val="00D95647"/>
    <w:rsid w:val="00DC0959"/>
    <w:rsid w:val="00DD31BD"/>
    <w:rsid w:val="00DE4263"/>
    <w:rsid w:val="00DF4259"/>
    <w:rsid w:val="00E15B0C"/>
    <w:rsid w:val="00E333F2"/>
    <w:rsid w:val="00E35701"/>
    <w:rsid w:val="00E358ED"/>
    <w:rsid w:val="00E456BB"/>
    <w:rsid w:val="00EA4764"/>
    <w:rsid w:val="00EB408A"/>
    <w:rsid w:val="00EC16CF"/>
    <w:rsid w:val="00EE4FCF"/>
    <w:rsid w:val="00EF69F5"/>
    <w:rsid w:val="00F15B84"/>
    <w:rsid w:val="00F4612A"/>
    <w:rsid w:val="00F47852"/>
    <w:rsid w:val="00F6207E"/>
    <w:rsid w:val="00F67A1C"/>
    <w:rsid w:val="00F97A08"/>
    <w:rsid w:val="00FB582A"/>
    <w:rsid w:val="00FC7D01"/>
    <w:rsid w:val="00F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8C0B0"/>
  <w15:docId w15:val="{50615BA2-D97C-48D7-A438-4843A388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5B60"/>
  </w:style>
  <w:style w:type="paragraph" w:styleId="Titolo1">
    <w:name w:val="heading 1"/>
    <w:basedOn w:val="Normale"/>
    <w:next w:val="Normale"/>
    <w:qFormat/>
    <w:rsid w:val="00A95B60"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qFormat/>
    <w:rsid w:val="00A95B60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A95B60"/>
    <w:pPr>
      <w:keepNext/>
      <w:ind w:left="4254" w:firstLine="6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semiHidden/>
    <w:rsid w:val="00A95B60"/>
    <w:pPr>
      <w:jc w:val="both"/>
    </w:pPr>
    <w:rPr>
      <w:sz w:val="24"/>
    </w:rPr>
  </w:style>
  <w:style w:type="paragraph" w:styleId="Titolo">
    <w:name w:val="Title"/>
    <w:basedOn w:val="Normale"/>
    <w:qFormat/>
    <w:rsid w:val="00A95B60"/>
    <w:pPr>
      <w:jc w:val="center"/>
    </w:pPr>
    <w:rPr>
      <w:b/>
      <w:sz w:val="44"/>
    </w:rPr>
  </w:style>
  <w:style w:type="paragraph" w:styleId="Sottotitolo">
    <w:name w:val="Subtitle"/>
    <w:basedOn w:val="Normale"/>
    <w:qFormat/>
    <w:rsid w:val="00A95B60"/>
    <w:pPr>
      <w:jc w:val="center"/>
    </w:pPr>
    <w:rPr>
      <w:sz w:val="32"/>
    </w:rPr>
  </w:style>
  <w:style w:type="paragraph" w:styleId="Rientrocorpodeltesto">
    <w:name w:val="Body Text Indent"/>
    <w:basedOn w:val="Normale"/>
    <w:semiHidden/>
    <w:rsid w:val="00A95B60"/>
    <w:pPr>
      <w:ind w:firstLine="567"/>
      <w:jc w:val="both"/>
    </w:pPr>
    <w:rPr>
      <w:sz w:val="2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C4D9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C4D9D"/>
  </w:style>
  <w:style w:type="paragraph" w:styleId="Corpotesto">
    <w:name w:val="Body Text"/>
    <w:basedOn w:val="Normale"/>
    <w:link w:val="CorpotestoCarattere"/>
    <w:uiPriority w:val="99"/>
    <w:unhideWhenUsed/>
    <w:rsid w:val="00FC7D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C7D01"/>
  </w:style>
  <w:style w:type="character" w:customStyle="1" w:styleId="Titolo2Carattere">
    <w:name w:val="Titolo 2 Carattere"/>
    <w:basedOn w:val="Carpredefinitoparagrafo"/>
    <w:link w:val="Titolo2"/>
    <w:rsid w:val="00FC7D01"/>
    <w:rPr>
      <w:sz w:val="28"/>
    </w:rPr>
  </w:style>
  <w:style w:type="paragraph" w:styleId="Intestazione">
    <w:name w:val="header"/>
    <w:basedOn w:val="Normale"/>
    <w:link w:val="IntestazioneCarattere"/>
    <w:rsid w:val="00F97A08"/>
    <w:pPr>
      <w:tabs>
        <w:tab w:val="center" w:pos="4819"/>
        <w:tab w:val="right" w:pos="9071"/>
      </w:tabs>
    </w:pPr>
    <w:rPr>
      <w:sz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7A08"/>
    <w:rPr>
      <w:sz w:val="28"/>
    </w:rPr>
  </w:style>
  <w:style w:type="character" w:styleId="Collegamentoipertestuale">
    <w:name w:val="Hyperlink"/>
    <w:basedOn w:val="Carpredefinitoparagrafo"/>
    <w:uiPriority w:val="99"/>
    <w:unhideWhenUsed/>
    <w:rsid w:val="00B4454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B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B12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nhideWhenUsed/>
    <w:rsid w:val="00A75B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7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F918-CBFD-46EC-B16B-2C635EC2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DI RIFERIMENTO ONCOLOGICO</vt:lpstr>
    </vt:vector>
  </TitlesOfParts>
  <Company>CRO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DI RIFERIMENTO ONCOLOGICO</dc:title>
  <dc:creator>@.</dc:creator>
  <cp:lastModifiedBy>Matteo Barbisin</cp:lastModifiedBy>
  <cp:revision>3</cp:revision>
  <cp:lastPrinted>2018-07-30T10:32:00Z</cp:lastPrinted>
  <dcterms:created xsi:type="dcterms:W3CDTF">2021-10-27T09:57:00Z</dcterms:created>
  <dcterms:modified xsi:type="dcterms:W3CDTF">2022-03-16T15:05:00Z</dcterms:modified>
</cp:coreProperties>
</file>